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99" w:type="dxa"/>
        <w:tblInd w:w="-376"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CellMar>
          <w:top w:w="50" w:type="dxa"/>
          <w:left w:w="50" w:type="dxa"/>
          <w:bottom w:w="50" w:type="dxa"/>
          <w:right w:w="50" w:type="dxa"/>
        </w:tblCellMar>
        <w:tblLook w:val="04A0" w:firstRow="1" w:lastRow="0" w:firstColumn="1" w:lastColumn="0" w:noHBand="0" w:noVBand="1"/>
      </w:tblPr>
      <w:tblGrid>
        <w:gridCol w:w="4137"/>
        <w:gridCol w:w="7062"/>
      </w:tblGrid>
      <w:tr w:rsidR="007B7150" w:rsidRPr="00135761" w:rsidTr="00C403CD">
        <w:trPr>
          <w:trHeight w:val="3066"/>
        </w:trPr>
        <w:tc>
          <w:tcPr>
            <w:tcW w:w="4137" w:type="dxa"/>
            <w:shd w:val="clear" w:color="auto" w:fill="auto"/>
          </w:tcPr>
          <w:p w:rsidR="007B7150" w:rsidRPr="00135761" w:rsidRDefault="00055A0F" w:rsidP="000D049C">
            <w:pPr>
              <w:jc w:val="center"/>
              <w:rPr>
                <w:rFonts w:ascii="Calibri" w:hAnsi="Calibri" w:cs="Calibri"/>
              </w:rPr>
            </w:pPr>
            <w:r w:rsidRPr="00135761">
              <w:rPr>
                <w:rFonts w:ascii="Calibri" w:hAnsi="Calibri" w:cs="Calibr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65pt;height:107.8pt">
                  <v:imagedata r:id="rId8" o:title=""/>
                </v:shape>
              </w:pict>
            </w:r>
          </w:p>
        </w:tc>
        <w:tc>
          <w:tcPr>
            <w:tcW w:w="7062" w:type="dxa"/>
            <w:shd w:val="clear" w:color="auto" w:fill="auto"/>
          </w:tcPr>
          <w:p w:rsidR="007B7150" w:rsidRPr="00135761" w:rsidRDefault="000D049C">
            <w:pPr>
              <w:rPr>
                <w:rFonts w:ascii="Calibri" w:hAnsi="Calibri" w:cs="Calibri"/>
              </w:rPr>
            </w:pPr>
            <w:bookmarkStart w:id="0" w:name="_GoBack"/>
            <w:r w:rsidRPr="00135761">
              <w:rPr>
                <w:rFonts w:ascii="Calibri" w:hAnsi="Calibri" w:cs="Calibri"/>
                <w:b/>
                <w:color w:val="333333"/>
                <w:sz w:val="32"/>
                <w:szCs w:val="32"/>
              </w:rPr>
              <w:t xml:space="preserve">A70MD PRO </w:t>
            </w:r>
            <w:bookmarkEnd w:id="0"/>
            <w:r w:rsidRPr="00135761">
              <w:rPr>
                <w:rFonts w:ascii="Calibri" w:hAnsi="Calibri" w:cs="Calibri"/>
                <w:b/>
                <w:color w:val="333333"/>
                <w:sz w:val="32"/>
                <w:szCs w:val="32"/>
              </w:rPr>
              <w:t>6.x</w:t>
            </w:r>
          </w:p>
          <w:p w:rsidR="007B7150" w:rsidRPr="00AC094B" w:rsidRDefault="000D049C" w:rsidP="00AC094B">
            <w:pPr>
              <w:pStyle w:val="KeinLeerraum"/>
              <w:numPr>
                <w:ilvl w:val="0"/>
                <w:numId w:val="11"/>
              </w:numPr>
              <w:rPr>
                <w:rFonts w:ascii="Calibri" w:hAnsi="Calibri" w:cs="Calibri"/>
              </w:rPr>
            </w:pPr>
            <w:r w:rsidRPr="00135761">
              <w:rPr>
                <w:rFonts w:ascii="Calibri" w:hAnsi="Calibri" w:cs="Calibri"/>
              </w:rPr>
              <w:t>Support Socket FM2+/FM2</w:t>
            </w:r>
            <w:r w:rsidR="00AC094B">
              <w:t xml:space="preserve"> </w:t>
            </w:r>
            <w:r w:rsidR="00AC094B" w:rsidRPr="00AC094B">
              <w:rPr>
                <w:rFonts w:ascii="Calibri" w:hAnsi="Calibri" w:cs="Calibri"/>
              </w:rPr>
              <w:t>Prozessoren</w:t>
            </w:r>
            <w:r w:rsidRPr="00135761">
              <w:rPr>
                <w:rFonts w:ascii="Calibri" w:hAnsi="Calibri" w:cs="Calibri"/>
              </w:rPr>
              <w:t xml:space="preserve"> AMD A-</w:t>
            </w:r>
            <w:proofErr w:type="spellStart"/>
            <w:r w:rsidRPr="00135761">
              <w:rPr>
                <w:rFonts w:ascii="Calibri" w:hAnsi="Calibri" w:cs="Calibri"/>
              </w:rPr>
              <w:t>series</w:t>
            </w:r>
            <w:proofErr w:type="spellEnd"/>
            <w:r w:rsidRPr="00135761">
              <w:rPr>
                <w:rFonts w:ascii="Calibri" w:hAnsi="Calibri" w:cs="Calibri"/>
              </w:rPr>
              <w:t xml:space="preserve">/ E2-series </w:t>
            </w:r>
            <w:r w:rsidR="00AC094B" w:rsidRPr="00AC094B">
              <w:rPr>
                <w:rFonts w:ascii="Calibri" w:hAnsi="Calibri" w:cs="Calibri"/>
              </w:rPr>
              <w:t>Prozessor</w:t>
            </w:r>
          </w:p>
          <w:p w:rsidR="007B7150" w:rsidRPr="00135761" w:rsidRDefault="000D049C" w:rsidP="00C403CD">
            <w:pPr>
              <w:pStyle w:val="KeinLeerraum"/>
              <w:numPr>
                <w:ilvl w:val="0"/>
                <w:numId w:val="11"/>
              </w:numPr>
              <w:rPr>
                <w:rFonts w:ascii="Calibri" w:hAnsi="Calibri" w:cs="Calibri"/>
              </w:rPr>
            </w:pPr>
            <w:r w:rsidRPr="00135761">
              <w:rPr>
                <w:rFonts w:ascii="Calibri" w:hAnsi="Calibri" w:cs="Calibri"/>
              </w:rPr>
              <w:t xml:space="preserve">Support AMD </w:t>
            </w:r>
            <w:proofErr w:type="spellStart"/>
            <w:r w:rsidRPr="00135761">
              <w:rPr>
                <w:rFonts w:ascii="Calibri" w:hAnsi="Calibri" w:cs="Calibri"/>
              </w:rPr>
              <w:t>Mutil</w:t>
            </w:r>
            <w:proofErr w:type="spellEnd"/>
            <w:r w:rsidRPr="00135761">
              <w:rPr>
                <w:rFonts w:ascii="Calibri" w:hAnsi="Calibri" w:cs="Calibri"/>
              </w:rPr>
              <w:t xml:space="preserve"> Core(x</w:t>
            </w:r>
            <w:proofErr w:type="gramStart"/>
            <w:r w:rsidRPr="00135761">
              <w:rPr>
                <w:rFonts w:ascii="Calibri" w:hAnsi="Calibri" w:cs="Calibri"/>
              </w:rPr>
              <w:t>4,x</w:t>
            </w:r>
            <w:proofErr w:type="gramEnd"/>
            <w:r w:rsidRPr="00135761">
              <w:rPr>
                <w:rFonts w:ascii="Calibri" w:hAnsi="Calibri" w:cs="Calibri"/>
              </w:rPr>
              <w:t>2)</w:t>
            </w:r>
          </w:p>
          <w:p w:rsidR="007B7150" w:rsidRPr="00135761" w:rsidRDefault="000D049C" w:rsidP="00C403CD">
            <w:pPr>
              <w:pStyle w:val="KeinLeerraum"/>
              <w:numPr>
                <w:ilvl w:val="0"/>
                <w:numId w:val="11"/>
              </w:numPr>
              <w:rPr>
                <w:rFonts w:ascii="Calibri" w:hAnsi="Calibri" w:cs="Calibri"/>
              </w:rPr>
            </w:pPr>
            <w:r w:rsidRPr="00135761">
              <w:rPr>
                <w:rFonts w:ascii="Calibri" w:hAnsi="Calibri" w:cs="Calibri"/>
              </w:rPr>
              <w:t xml:space="preserve">AMD A70M </w:t>
            </w:r>
            <w:r w:rsidR="00AC094B" w:rsidRPr="00135761">
              <w:rPr>
                <w:rFonts w:ascii="Calibri" w:hAnsi="Calibri" w:cs="Calibri"/>
              </w:rPr>
              <w:t>Chipsatz</w:t>
            </w:r>
          </w:p>
          <w:p w:rsidR="007B7150" w:rsidRPr="00135761" w:rsidRDefault="000D049C" w:rsidP="00AC094B">
            <w:pPr>
              <w:pStyle w:val="KeinLeerraum"/>
              <w:numPr>
                <w:ilvl w:val="0"/>
                <w:numId w:val="11"/>
              </w:numPr>
              <w:rPr>
                <w:rFonts w:ascii="Calibri" w:hAnsi="Calibri" w:cs="Calibri"/>
              </w:rPr>
            </w:pPr>
            <w:r w:rsidRPr="00135761">
              <w:rPr>
                <w:rFonts w:ascii="Calibri" w:hAnsi="Calibri" w:cs="Calibri"/>
              </w:rPr>
              <w:t xml:space="preserve">Support 2-DIMM DDR3-2600(OC)/ 2400(OC) </w:t>
            </w:r>
            <w:proofErr w:type="spellStart"/>
            <w:r w:rsidRPr="00135761">
              <w:rPr>
                <w:rFonts w:ascii="Calibri" w:hAnsi="Calibri" w:cs="Calibri"/>
              </w:rPr>
              <w:t>up</w:t>
            </w:r>
            <w:proofErr w:type="spellEnd"/>
            <w:r w:rsidRPr="00135761">
              <w:rPr>
                <w:rFonts w:ascii="Calibri" w:hAnsi="Calibri" w:cs="Calibri"/>
              </w:rPr>
              <w:t xml:space="preserve"> </w:t>
            </w:r>
            <w:proofErr w:type="spellStart"/>
            <w:r w:rsidRPr="00135761">
              <w:rPr>
                <w:rFonts w:ascii="Calibri" w:hAnsi="Calibri" w:cs="Calibri"/>
              </w:rPr>
              <w:t>to</w:t>
            </w:r>
            <w:proofErr w:type="spellEnd"/>
            <w:r w:rsidRPr="00135761">
              <w:rPr>
                <w:rFonts w:ascii="Calibri" w:hAnsi="Calibri" w:cs="Calibri"/>
              </w:rPr>
              <w:t xml:space="preserve"> 32G </w:t>
            </w:r>
            <w:r w:rsidR="00AC094B" w:rsidRPr="00135761">
              <w:rPr>
                <w:rFonts w:ascii="Calibri" w:hAnsi="Calibri" w:cs="Calibri"/>
              </w:rPr>
              <w:t>Maximum</w:t>
            </w:r>
            <w:r w:rsidRPr="00135761">
              <w:rPr>
                <w:rFonts w:ascii="Calibri" w:hAnsi="Calibri" w:cs="Calibri"/>
              </w:rPr>
              <w:t xml:space="preserve"> </w:t>
            </w:r>
            <w:r w:rsidR="00AC094B" w:rsidRPr="00AC094B">
              <w:rPr>
                <w:rFonts w:ascii="Calibri" w:hAnsi="Calibri" w:cs="Calibri"/>
              </w:rPr>
              <w:t>Kapazität</w:t>
            </w:r>
          </w:p>
          <w:p w:rsidR="007B7150" w:rsidRPr="00135761" w:rsidRDefault="000D049C" w:rsidP="00C403CD">
            <w:pPr>
              <w:pStyle w:val="KeinLeerraum"/>
              <w:numPr>
                <w:ilvl w:val="0"/>
                <w:numId w:val="11"/>
              </w:numPr>
              <w:rPr>
                <w:rFonts w:ascii="Calibri" w:hAnsi="Calibri" w:cs="Calibri"/>
              </w:rPr>
            </w:pPr>
            <w:r w:rsidRPr="00135761">
              <w:rPr>
                <w:rFonts w:ascii="Calibri" w:hAnsi="Calibri" w:cs="Calibri"/>
              </w:rPr>
              <w:t>Support USB 3.0</w:t>
            </w:r>
          </w:p>
          <w:p w:rsidR="007B7150" w:rsidRPr="00135761" w:rsidRDefault="000D049C" w:rsidP="00C403CD">
            <w:pPr>
              <w:pStyle w:val="KeinLeerraum"/>
              <w:numPr>
                <w:ilvl w:val="0"/>
                <w:numId w:val="11"/>
              </w:numPr>
              <w:rPr>
                <w:rFonts w:ascii="Calibri" w:hAnsi="Calibri" w:cs="Calibri"/>
              </w:rPr>
            </w:pPr>
            <w:r w:rsidRPr="00135761">
              <w:rPr>
                <w:rFonts w:ascii="Calibri" w:hAnsi="Calibri" w:cs="Calibri"/>
              </w:rPr>
              <w:t xml:space="preserve">Support DVI </w:t>
            </w:r>
            <w:r w:rsidR="00AC094B" w:rsidRPr="00135761">
              <w:rPr>
                <w:rFonts w:ascii="Calibri" w:hAnsi="Calibri" w:cs="Calibri"/>
              </w:rPr>
              <w:t>Display</w:t>
            </w:r>
            <w:r w:rsidRPr="00135761">
              <w:rPr>
                <w:rFonts w:ascii="Calibri" w:hAnsi="Calibri" w:cs="Calibri"/>
              </w:rPr>
              <w:t xml:space="preserve"> </w:t>
            </w:r>
            <w:r w:rsidR="00AC094B" w:rsidRPr="00135761">
              <w:rPr>
                <w:rFonts w:ascii="Calibri" w:hAnsi="Calibri" w:cs="Calibri"/>
              </w:rPr>
              <w:t>Port</w:t>
            </w:r>
          </w:p>
          <w:p w:rsidR="007B7150" w:rsidRPr="00135761" w:rsidRDefault="000D049C" w:rsidP="00C403CD">
            <w:pPr>
              <w:pStyle w:val="KeinLeerraum"/>
              <w:numPr>
                <w:ilvl w:val="0"/>
                <w:numId w:val="11"/>
              </w:numPr>
              <w:rPr>
                <w:rFonts w:ascii="Calibri" w:hAnsi="Calibri" w:cs="Calibri"/>
              </w:rPr>
            </w:pPr>
            <w:r w:rsidRPr="00135761">
              <w:rPr>
                <w:rFonts w:ascii="Calibri" w:hAnsi="Calibri" w:cs="Calibri"/>
              </w:rPr>
              <w:t xml:space="preserve">Support </w:t>
            </w:r>
            <w:proofErr w:type="spellStart"/>
            <w:r w:rsidRPr="00135761">
              <w:rPr>
                <w:rFonts w:ascii="Calibri" w:hAnsi="Calibri" w:cs="Calibri"/>
              </w:rPr>
              <w:t>GbE</w:t>
            </w:r>
            <w:proofErr w:type="spellEnd"/>
            <w:r w:rsidRPr="00135761">
              <w:rPr>
                <w:rFonts w:ascii="Calibri" w:hAnsi="Calibri" w:cs="Calibri"/>
              </w:rPr>
              <w:t xml:space="preserve"> LAN</w:t>
            </w:r>
          </w:p>
          <w:p w:rsidR="007B7150" w:rsidRPr="00135761" w:rsidRDefault="00B95593" w:rsidP="00B95593">
            <w:pPr>
              <w:pStyle w:val="KeinLeerraum"/>
              <w:numPr>
                <w:ilvl w:val="0"/>
                <w:numId w:val="11"/>
              </w:numPr>
              <w:rPr>
                <w:rFonts w:ascii="Calibri" w:hAnsi="Calibri" w:cs="Calibri"/>
              </w:rPr>
            </w:pPr>
            <w:r w:rsidRPr="00B95593">
              <w:rPr>
                <w:rFonts w:ascii="Calibri" w:hAnsi="Calibri" w:cs="Calibri"/>
              </w:rPr>
              <w:t>AMD Dual Graphics-Technologie</w:t>
            </w:r>
          </w:p>
        </w:tc>
      </w:tr>
    </w:tbl>
    <w:p w:rsidR="007B7150" w:rsidRPr="00135761" w:rsidRDefault="007B7150">
      <w:pPr>
        <w:rPr>
          <w:rFonts w:ascii="Calibri" w:hAnsi="Calibri" w:cs="Calibri"/>
        </w:rPr>
      </w:pPr>
    </w:p>
    <w:tbl>
      <w:tblPr>
        <w:tblW w:w="11199" w:type="dxa"/>
        <w:tblInd w:w="-376"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CellMar>
          <w:top w:w="50" w:type="dxa"/>
          <w:left w:w="50" w:type="dxa"/>
          <w:bottom w:w="50" w:type="dxa"/>
          <w:right w:w="50" w:type="dxa"/>
        </w:tblCellMar>
        <w:tblLook w:val="04A0" w:firstRow="1" w:lastRow="0" w:firstColumn="1" w:lastColumn="0" w:noHBand="0" w:noVBand="1"/>
      </w:tblPr>
      <w:tblGrid>
        <w:gridCol w:w="1844"/>
        <w:gridCol w:w="9355"/>
      </w:tblGrid>
      <w:tr w:rsidR="007B7150" w:rsidRPr="00135761" w:rsidTr="0058007E">
        <w:tc>
          <w:tcPr>
            <w:tcW w:w="1844" w:type="dxa"/>
            <w:shd w:val="clear" w:color="auto" w:fill="auto"/>
            <w:vAlign w:val="center"/>
          </w:tcPr>
          <w:p w:rsidR="007B7150" w:rsidRPr="00135761" w:rsidRDefault="00AC094B" w:rsidP="00C403CD">
            <w:pPr>
              <w:pStyle w:val="KeinLeerraum"/>
              <w:rPr>
                <w:rFonts w:ascii="Calibri" w:hAnsi="Calibri" w:cs="Calibri"/>
                <w:sz w:val="18"/>
                <w:szCs w:val="18"/>
              </w:rPr>
            </w:pPr>
            <w:r w:rsidRPr="00135761">
              <w:rPr>
                <w:rFonts w:ascii="Calibri" w:hAnsi="Calibri" w:cs="Calibri"/>
                <w:sz w:val="18"/>
                <w:szCs w:val="18"/>
              </w:rPr>
              <w:t>Chipsatz</w:t>
            </w:r>
          </w:p>
        </w:tc>
        <w:tc>
          <w:tcPr>
            <w:tcW w:w="9355" w:type="dxa"/>
            <w:shd w:val="clear" w:color="auto" w:fill="auto"/>
          </w:tcPr>
          <w:p w:rsidR="007B7150" w:rsidRPr="00135761" w:rsidRDefault="000D049C" w:rsidP="00C403CD">
            <w:pPr>
              <w:pStyle w:val="KeinLeerraum"/>
              <w:numPr>
                <w:ilvl w:val="0"/>
                <w:numId w:val="11"/>
              </w:numPr>
              <w:rPr>
                <w:rFonts w:ascii="Calibri" w:hAnsi="Calibri" w:cs="Calibri"/>
                <w:sz w:val="18"/>
                <w:szCs w:val="18"/>
              </w:rPr>
            </w:pPr>
            <w:r w:rsidRPr="00135761">
              <w:rPr>
                <w:rFonts w:ascii="Calibri" w:hAnsi="Calibri" w:cs="Calibri"/>
                <w:sz w:val="18"/>
                <w:szCs w:val="18"/>
              </w:rPr>
              <w:t>AMD A70M</w:t>
            </w:r>
          </w:p>
        </w:tc>
      </w:tr>
      <w:tr w:rsidR="007B7150" w:rsidRPr="00135761" w:rsidTr="0058007E">
        <w:tc>
          <w:tcPr>
            <w:tcW w:w="1844" w:type="dxa"/>
            <w:shd w:val="clear" w:color="auto" w:fill="auto"/>
            <w:vAlign w:val="center"/>
          </w:tcPr>
          <w:p w:rsidR="007B7150" w:rsidRPr="00135761" w:rsidRDefault="00055A0F" w:rsidP="00C403CD">
            <w:pPr>
              <w:pStyle w:val="KeinLeerraum"/>
              <w:rPr>
                <w:rFonts w:ascii="Calibri" w:hAnsi="Calibri" w:cs="Calibri"/>
                <w:sz w:val="18"/>
                <w:szCs w:val="18"/>
              </w:rPr>
            </w:pPr>
            <w:r w:rsidRPr="00135761">
              <w:rPr>
                <w:rFonts w:ascii="Calibri" w:hAnsi="Calibri" w:cs="Calibri"/>
                <w:color w:val="181717"/>
                <w:sz w:val="18"/>
                <w:szCs w:val="18"/>
              </w:rPr>
              <w:t>CPU-Unterstützung</w:t>
            </w:r>
          </w:p>
        </w:tc>
        <w:tc>
          <w:tcPr>
            <w:tcW w:w="9355" w:type="dxa"/>
            <w:shd w:val="clear" w:color="auto" w:fill="auto"/>
          </w:tcPr>
          <w:p w:rsidR="007B7150" w:rsidRPr="00135761" w:rsidRDefault="000D049C" w:rsidP="00055A0F">
            <w:pPr>
              <w:pStyle w:val="KeinLeerraum"/>
              <w:numPr>
                <w:ilvl w:val="0"/>
                <w:numId w:val="11"/>
              </w:numPr>
              <w:rPr>
                <w:rFonts w:ascii="Calibri" w:hAnsi="Calibri" w:cs="Calibri"/>
                <w:sz w:val="18"/>
                <w:szCs w:val="18"/>
              </w:rPr>
            </w:pPr>
            <w:r w:rsidRPr="00135761">
              <w:rPr>
                <w:rFonts w:ascii="Calibri" w:hAnsi="Calibri" w:cs="Calibri"/>
                <w:sz w:val="18"/>
                <w:szCs w:val="18"/>
              </w:rPr>
              <w:t xml:space="preserve">AMD A10 </w:t>
            </w:r>
            <w:proofErr w:type="spellStart"/>
            <w:r w:rsidRPr="00135761">
              <w:rPr>
                <w:rFonts w:ascii="Calibri" w:hAnsi="Calibri" w:cs="Calibri"/>
                <w:sz w:val="18"/>
                <w:szCs w:val="18"/>
              </w:rPr>
              <w:t>Processor</w:t>
            </w:r>
            <w:proofErr w:type="spellEnd"/>
          </w:p>
          <w:p w:rsidR="007B7150" w:rsidRPr="00135761" w:rsidRDefault="000D049C" w:rsidP="00055A0F">
            <w:pPr>
              <w:pStyle w:val="KeinLeerraum"/>
              <w:numPr>
                <w:ilvl w:val="0"/>
                <w:numId w:val="11"/>
              </w:numPr>
              <w:rPr>
                <w:rFonts w:ascii="Calibri" w:hAnsi="Calibri" w:cs="Calibri"/>
                <w:sz w:val="18"/>
                <w:szCs w:val="18"/>
              </w:rPr>
            </w:pPr>
            <w:r w:rsidRPr="00135761">
              <w:rPr>
                <w:rFonts w:ascii="Calibri" w:hAnsi="Calibri" w:cs="Calibri"/>
                <w:sz w:val="18"/>
                <w:szCs w:val="18"/>
              </w:rPr>
              <w:t xml:space="preserve">AMD A8 </w:t>
            </w:r>
            <w:proofErr w:type="spellStart"/>
            <w:r w:rsidRPr="00135761">
              <w:rPr>
                <w:rFonts w:ascii="Calibri" w:hAnsi="Calibri" w:cs="Calibri"/>
                <w:sz w:val="18"/>
                <w:szCs w:val="18"/>
              </w:rPr>
              <w:t>Processor</w:t>
            </w:r>
            <w:proofErr w:type="spellEnd"/>
          </w:p>
          <w:p w:rsidR="007B7150" w:rsidRPr="00135761" w:rsidRDefault="000D049C" w:rsidP="00055A0F">
            <w:pPr>
              <w:pStyle w:val="KeinLeerraum"/>
              <w:numPr>
                <w:ilvl w:val="0"/>
                <w:numId w:val="11"/>
              </w:numPr>
              <w:rPr>
                <w:rFonts w:ascii="Calibri" w:hAnsi="Calibri" w:cs="Calibri"/>
                <w:sz w:val="18"/>
                <w:szCs w:val="18"/>
              </w:rPr>
            </w:pPr>
            <w:r w:rsidRPr="00135761">
              <w:rPr>
                <w:rFonts w:ascii="Calibri" w:hAnsi="Calibri" w:cs="Calibri"/>
                <w:sz w:val="18"/>
                <w:szCs w:val="18"/>
              </w:rPr>
              <w:t xml:space="preserve">AMD A6 </w:t>
            </w:r>
            <w:proofErr w:type="spellStart"/>
            <w:r w:rsidRPr="00135761">
              <w:rPr>
                <w:rFonts w:ascii="Calibri" w:hAnsi="Calibri" w:cs="Calibri"/>
                <w:sz w:val="18"/>
                <w:szCs w:val="18"/>
              </w:rPr>
              <w:t>Processor</w:t>
            </w:r>
            <w:proofErr w:type="spellEnd"/>
          </w:p>
          <w:p w:rsidR="007B7150" w:rsidRPr="00135761" w:rsidRDefault="000D049C" w:rsidP="00055A0F">
            <w:pPr>
              <w:pStyle w:val="KeinLeerraum"/>
              <w:numPr>
                <w:ilvl w:val="0"/>
                <w:numId w:val="11"/>
              </w:numPr>
              <w:rPr>
                <w:rFonts w:ascii="Calibri" w:hAnsi="Calibri" w:cs="Calibri"/>
                <w:sz w:val="18"/>
                <w:szCs w:val="18"/>
              </w:rPr>
            </w:pPr>
            <w:r w:rsidRPr="00135761">
              <w:rPr>
                <w:rFonts w:ascii="Calibri" w:hAnsi="Calibri" w:cs="Calibri"/>
                <w:sz w:val="18"/>
                <w:szCs w:val="18"/>
              </w:rPr>
              <w:t xml:space="preserve">AMD A4 </w:t>
            </w:r>
            <w:proofErr w:type="spellStart"/>
            <w:r w:rsidRPr="00135761">
              <w:rPr>
                <w:rFonts w:ascii="Calibri" w:hAnsi="Calibri" w:cs="Calibri"/>
                <w:sz w:val="18"/>
                <w:szCs w:val="18"/>
              </w:rPr>
              <w:t>Processor</w:t>
            </w:r>
            <w:proofErr w:type="spellEnd"/>
          </w:p>
          <w:p w:rsidR="007B7150" w:rsidRPr="00135761" w:rsidRDefault="000D049C" w:rsidP="00055A0F">
            <w:pPr>
              <w:pStyle w:val="KeinLeerraum"/>
              <w:numPr>
                <w:ilvl w:val="0"/>
                <w:numId w:val="11"/>
              </w:numPr>
              <w:rPr>
                <w:rFonts w:ascii="Calibri" w:hAnsi="Calibri" w:cs="Calibri"/>
                <w:sz w:val="18"/>
                <w:szCs w:val="18"/>
              </w:rPr>
            </w:pPr>
            <w:r w:rsidRPr="00135761">
              <w:rPr>
                <w:rFonts w:ascii="Calibri" w:hAnsi="Calibri" w:cs="Calibri"/>
                <w:sz w:val="18"/>
                <w:szCs w:val="18"/>
              </w:rPr>
              <w:t xml:space="preserve">AMD E2 </w:t>
            </w:r>
            <w:proofErr w:type="spellStart"/>
            <w:r w:rsidRPr="00135761">
              <w:rPr>
                <w:rFonts w:ascii="Calibri" w:hAnsi="Calibri" w:cs="Calibri"/>
                <w:sz w:val="18"/>
                <w:szCs w:val="18"/>
              </w:rPr>
              <w:t>Processor</w:t>
            </w:r>
            <w:proofErr w:type="spellEnd"/>
          </w:p>
          <w:p w:rsidR="007B7150" w:rsidRPr="00135761" w:rsidRDefault="000D049C" w:rsidP="00055A0F">
            <w:pPr>
              <w:pStyle w:val="KeinLeerraum"/>
              <w:numPr>
                <w:ilvl w:val="0"/>
                <w:numId w:val="11"/>
              </w:numPr>
              <w:rPr>
                <w:rFonts w:ascii="Calibri" w:hAnsi="Calibri" w:cs="Calibri"/>
                <w:sz w:val="18"/>
                <w:szCs w:val="18"/>
              </w:rPr>
            </w:pPr>
            <w:r w:rsidRPr="00135761">
              <w:rPr>
                <w:rFonts w:ascii="Calibri" w:hAnsi="Calibri" w:cs="Calibri"/>
                <w:sz w:val="18"/>
                <w:szCs w:val="18"/>
              </w:rPr>
              <w:t xml:space="preserve">AMD Athlon™ II X4 </w:t>
            </w:r>
            <w:proofErr w:type="spellStart"/>
            <w:r w:rsidRPr="00135761">
              <w:rPr>
                <w:rFonts w:ascii="Calibri" w:hAnsi="Calibri" w:cs="Calibri"/>
                <w:sz w:val="18"/>
                <w:szCs w:val="18"/>
              </w:rPr>
              <w:t>Processor</w:t>
            </w:r>
            <w:proofErr w:type="spellEnd"/>
          </w:p>
          <w:p w:rsidR="007B7150" w:rsidRPr="00135761" w:rsidRDefault="000D049C" w:rsidP="00055A0F">
            <w:pPr>
              <w:pStyle w:val="KeinLeerraum"/>
              <w:numPr>
                <w:ilvl w:val="0"/>
                <w:numId w:val="11"/>
              </w:numPr>
              <w:rPr>
                <w:rFonts w:ascii="Calibri" w:hAnsi="Calibri" w:cs="Calibri"/>
                <w:sz w:val="18"/>
                <w:szCs w:val="18"/>
              </w:rPr>
            </w:pPr>
            <w:r w:rsidRPr="00135761">
              <w:rPr>
                <w:rFonts w:ascii="Calibri" w:hAnsi="Calibri" w:cs="Calibri"/>
                <w:sz w:val="18"/>
                <w:szCs w:val="18"/>
              </w:rPr>
              <w:t>Maximum CPU TDP (Thermal Design Power</w:t>
            </w:r>
            <w:proofErr w:type="gramStart"/>
            <w:r w:rsidRPr="00135761">
              <w:rPr>
                <w:rFonts w:ascii="Calibri" w:hAnsi="Calibri" w:cs="Calibri"/>
                <w:sz w:val="18"/>
                <w:szCs w:val="18"/>
              </w:rPr>
              <w:t>) :</w:t>
            </w:r>
            <w:proofErr w:type="gramEnd"/>
            <w:r w:rsidRPr="00135761">
              <w:rPr>
                <w:rFonts w:ascii="Calibri" w:hAnsi="Calibri" w:cs="Calibri"/>
                <w:sz w:val="18"/>
                <w:szCs w:val="18"/>
              </w:rPr>
              <w:t xml:space="preserve"> 100Watt</w:t>
            </w:r>
          </w:p>
          <w:p w:rsidR="00055A0F" w:rsidRPr="00135761" w:rsidRDefault="00055A0F" w:rsidP="00055A0F">
            <w:pPr>
              <w:numPr>
                <w:ilvl w:val="0"/>
                <w:numId w:val="11"/>
              </w:numPr>
              <w:spacing w:after="9"/>
              <w:rPr>
                <w:rFonts w:ascii="Calibri" w:hAnsi="Calibri" w:cs="Calibri"/>
                <w:sz w:val="18"/>
                <w:szCs w:val="18"/>
              </w:rPr>
            </w:pPr>
            <w:r w:rsidRPr="00135761">
              <w:rPr>
                <w:rFonts w:ascii="Calibri" w:hAnsi="Calibri" w:cs="Calibri"/>
                <w:color w:val="181717"/>
                <w:sz w:val="18"/>
                <w:szCs w:val="18"/>
              </w:rPr>
              <w:t>Anschluss-FM2+/FM2 für AMD A-Serie</w:t>
            </w:r>
          </w:p>
        </w:tc>
      </w:tr>
      <w:tr w:rsidR="007B7150" w:rsidRPr="00135761" w:rsidTr="0058007E">
        <w:tc>
          <w:tcPr>
            <w:tcW w:w="1844" w:type="dxa"/>
            <w:shd w:val="clear" w:color="auto" w:fill="auto"/>
            <w:vAlign w:val="center"/>
          </w:tcPr>
          <w:p w:rsidR="007B7150" w:rsidRPr="00135761" w:rsidRDefault="00AC094B" w:rsidP="00C403CD">
            <w:pPr>
              <w:pStyle w:val="KeinLeerraum"/>
              <w:rPr>
                <w:rFonts w:ascii="Calibri" w:hAnsi="Calibri" w:cs="Calibri"/>
                <w:sz w:val="18"/>
                <w:szCs w:val="18"/>
              </w:rPr>
            </w:pPr>
            <w:r w:rsidRPr="00135761">
              <w:rPr>
                <w:rFonts w:ascii="Calibri" w:hAnsi="Calibri" w:cs="Calibri"/>
                <w:sz w:val="18"/>
                <w:szCs w:val="18"/>
              </w:rPr>
              <w:t>Arbeitsspeicher</w:t>
            </w:r>
          </w:p>
        </w:tc>
        <w:tc>
          <w:tcPr>
            <w:tcW w:w="9355" w:type="dxa"/>
            <w:shd w:val="clear" w:color="auto" w:fill="auto"/>
          </w:tcPr>
          <w:p w:rsidR="007B7150" w:rsidRPr="00135761" w:rsidRDefault="000D049C" w:rsidP="00C403CD">
            <w:pPr>
              <w:pStyle w:val="KeinLeerraum"/>
              <w:numPr>
                <w:ilvl w:val="0"/>
                <w:numId w:val="11"/>
              </w:numPr>
              <w:rPr>
                <w:rFonts w:ascii="Calibri" w:hAnsi="Calibri" w:cs="Calibri"/>
                <w:sz w:val="18"/>
                <w:szCs w:val="18"/>
              </w:rPr>
            </w:pPr>
            <w:r w:rsidRPr="00135761">
              <w:rPr>
                <w:rFonts w:ascii="Calibri" w:hAnsi="Calibri" w:cs="Calibri"/>
                <w:sz w:val="18"/>
                <w:szCs w:val="18"/>
              </w:rPr>
              <w:t>Su</w:t>
            </w:r>
            <w:r w:rsidR="00AC094B" w:rsidRPr="00135761">
              <w:rPr>
                <w:rFonts w:ascii="Calibri" w:hAnsi="Calibri" w:cs="Calibri"/>
                <w:sz w:val="18"/>
                <w:szCs w:val="18"/>
              </w:rPr>
              <w:t>pport Dual Channel DDR3 2600/2400</w:t>
            </w:r>
            <w:r w:rsidRPr="00135761">
              <w:rPr>
                <w:rFonts w:ascii="Calibri" w:hAnsi="Calibri" w:cs="Calibri"/>
                <w:sz w:val="18"/>
                <w:szCs w:val="18"/>
              </w:rPr>
              <w:t>/2133/1866/1600/1333/1066/800 MHz</w:t>
            </w:r>
          </w:p>
          <w:p w:rsidR="007B7150" w:rsidRPr="00135761" w:rsidRDefault="000D049C" w:rsidP="00C403CD">
            <w:pPr>
              <w:pStyle w:val="KeinLeerraum"/>
              <w:numPr>
                <w:ilvl w:val="0"/>
                <w:numId w:val="11"/>
              </w:numPr>
              <w:rPr>
                <w:rFonts w:ascii="Calibri" w:hAnsi="Calibri" w:cs="Calibri"/>
                <w:sz w:val="18"/>
                <w:szCs w:val="18"/>
              </w:rPr>
            </w:pPr>
            <w:r w:rsidRPr="00135761">
              <w:rPr>
                <w:rFonts w:ascii="Calibri" w:hAnsi="Calibri" w:cs="Calibri"/>
                <w:sz w:val="18"/>
                <w:szCs w:val="18"/>
              </w:rPr>
              <w:t>2 x DDR3 DIMM Memory Slot</w:t>
            </w:r>
          </w:p>
          <w:p w:rsidR="007B7150" w:rsidRPr="00135761" w:rsidRDefault="000D049C" w:rsidP="00C403CD">
            <w:pPr>
              <w:pStyle w:val="KeinLeerraum"/>
              <w:numPr>
                <w:ilvl w:val="0"/>
                <w:numId w:val="11"/>
              </w:numPr>
              <w:rPr>
                <w:rFonts w:ascii="Calibri" w:hAnsi="Calibri" w:cs="Calibri"/>
                <w:sz w:val="18"/>
                <w:szCs w:val="18"/>
              </w:rPr>
            </w:pPr>
            <w:r w:rsidRPr="00135761">
              <w:rPr>
                <w:rFonts w:ascii="Calibri" w:hAnsi="Calibri" w:cs="Calibri"/>
                <w:sz w:val="18"/>
                <w:szCs w:val="18"/>
              </w:rPr>
              <w:t xml:space="preserve">Max. Supports </w:t>
            </w:r>
            <w:proofErr w:type="spellStart"/>
            <w:r w:rsidRPr="00135761">
              <w:rPr>
                <w:rFonts w:ascii="Calibri" w:hAnsi="Calibri" w:cs="Calibri"/>
                <w:sz w:val="18"/>
                <w:szCs w:val="18"/>
              </w:rPr>
              <w:t>up</w:t>
            </w:r>
            <w:proofErr w:type="spellEnd"/>
            <w:r w:rsidRPr="00135761">
              <w:rPr>
                <w:rFonts w:ascii="Calibri" w:hAnsi="Calibri" w:cs="Calibri"/>
                <w:sz w:val="18"/>
                <w:szCs w:val="18"/>
              </w:rPr>
              <w:t xml:space="preserve"> </w:t>
            </w:r>
            <w:proofErr w:type="spellStart"/>
            <w:r w:rsidRPr="00135761">
              <w:rPr>
                <w:rFonts w:ascii="Calibri" w:hAnsi="Calibri" w:cs="Calibri"/>
                <w:sz w:val="18"/>
                <w:szCs w:val="18"/>
              </w:rPr>
              <w:t>to</w:t>
            </w:r>
            <w:proofErr w:type="spellEnd"/>
            <w:r w:rsidRPr="00135761">
              <w:rPr>
                <w:rFonts w:ascii="Calibri" w:hAnsi="Calibri" w:cs="Calibri"/>
                <w:sz w:val="18"/>
                <w:szCs w:val="18"/>
              </w:rPr>
              <w:t xml:space="preserve"> 32GB Memory</w:t>
            </w:r>
          </w:p>
          <w:p w:rsidR="00055A0F" w:rsidRPr="00135761" w:rsidRDefault="00055A0F" w:rsidP="00C403CD">
            <w:pPr>
              <w:pStyle w:val="KeinLeerraum"/>
              <w:numPr>
                <w:ilvl w:val="0"/>
                <w:numId w:val="11"/>
              </w:numPr>
              <w:rPr>
                <w:rFonts w:ascii="Calibri" w:hAnsi="Calibri" w:cs="Calibri"/>
                <w:sz w:val="18"/>
                <w:szCs w:val="18"/>
              </w:rPr>
            </w:pPr>
            <w:r w:rsidRPr="00135761">
              <w:rPr>
                <w:rFonts w:ascii="Calibri" w:hAnsi="Calibri" w:cs="Calibri"/>
                <w:color w:val="181717"/>
                <w:sz w:val="18"/>
                <w:szCs w:val="18"/>
              </w:rPr>
              <w:t>Jedes DIMM unterstützt nicht-ECC 512MB</w:t>
            </w:r>
          </w:p>
        </w:tc>
      </w:tr>
      <w:tr w:rsidR="007B7150" w:rsidRPr="00135761" w:rsidTr="0058007E">
        <w:tc>
          <w:tcPr>
            <w:tcW w:w="1844" w:type="dxa"/>
            <w:shd w:val="clear" w:color="auto" w:fill="auto"/>
            <w:vAlign w:val="center"/>
          </w:tcPr>
          <w:p w:rsidR="007B7150" w:rsidRPr="00135761" w:rsidRDefault="00AC094B" w:rsidP="00C403CD">
            <w:pPr>
              <w:pStyle w:val="KeinLeerraum"/>
              <w:rPr>
                <w:rFonts w:ascii="Calibri" w:hAnsi="Calibri" w:cs="Calibri"/>
                <w:sz w:val="18"/>
                <w:szCs w:val="18"/>
              </w:rPr>
            </w:pPr>
            <w:r w:rsidRPr="00AC094B">
              <w:rPr>
                <w:rFonts w:ascii="Calibri" w:hAnsi="Calibri" w:cs="Calibri"/>
                <w:sz w:val="18"/>
                <w:szCs w:val="18"/>
              </w:rPr>
              <w:t>INTEGRIERTES VIDEO</w:t>
            </w:r>
          </w:p>
        </w:tc>
        <w:tc>
          <w:tcPr>
            <w:tcW w:w="9355" w:type="dxa"/>
            <w:shd w:val="clear" w:color="auto" w:fill="auto"/>
          </w:tcPr>
          <w:p w:rsidR="007B7150" w:rsidRPr="00135761" w:rsidRDefault="000D049C" w:rsidP="00C403CD">
            <w:pPr>
              <w:pStyle w:val="KeinLeerraum"/>
              <w:numPr>
                <w:ilvl w:val="0"/>
                <w:numId w:val="11"/>
              </w:numPr>
              <w:rPr>
                <w:rFonts w:ascii="Calibri" w:hAnsi="Calibri" w:cs="Calibri"/>
                <w:sz w:val="18"/>
                <w:szCs w:val="18"/>
              </w:rPr>
            </w:pPr>
            <w:proofErr w:type="spellStart"/>
            <w:r w:rsidRPr="00135761">
              <w:rPr>
                <w:rFonts w:ascii="Calibri" w:hAnsi="Calibri" w:cs="Calibri"/>
                <w:sz w:val="18"/>
                <w:szCs w:val="18"/>
              </w:rPr>
              <w:t>By</w:t>
            </w:r>
            <w:proofErr w:type="spellEnd"/>
            <w:r w:rsidRPr="00135761">
              <w:rPr>
                <w:rFonts w:ascii="Calibri" w:hAnsi="Calibri" w:cs="Calibri"/>
                <w:sz w:val="18"/>
                <w:szCs w:val="18"/>
              </w:rPr>
              <w:t xml:space="preserve"> CPU </w:t>
            </w:r>
            <w:proofErr w:type="spellStart"/>
            <w:r w:rsidRPr="00135761">
              <w:rPr>
                <w:rFonts w:ascii="Calibri" w:hAnsi="Calibri" w:cs="Calibri"/>
                <w:sz w:val="18"/>
                <w:szCs w:val="18"/>
              </w:rPr>
              <w:t>model</w:t>
            </w:r>
            <w:proofErr w:type="spellEnd"/>
          </w:p>
          <w:p w:rsidR="007B7150" w:rsidRPr="00135761" w:rsidRDefault="000D049C" w:rsidP="00C403CD">
            <w:pPr>
              <w:pStyle w:val="KeinLeerraum"/>
              <w:numPr>
                <w:ilvl w:val="0"/>
                <w:numId w:val="11"/>
              </w:numPr>
              <w:rPr>
                <w:rFonts w:ascii="Calibri" w:hAnsi="Calibri" w:cs="Calibri"/>
                <w:sz w:val="18"/>
                <w:szCs w:val="18"/>
              </w:rPr>
            </w:pPr>
            <w:r w:rsidRPr="00135761">
              <w:rPr>
                <w:rFonts w:ascii="Calibri" w:hAnsi="Calibri" w:cs="Calibri"/>
                <w:sz w:val="18"/>
                <w:szCs w:val="18"/>
              </w:rPr>
              <w:t>AMD Dual Graphics Technology</w:t>
            </w:r>
          </w:p>
          <w:p w:rsidR="007B7150" w:rsidRPr="00135761" w:rsidRDefault="000D049C" w:rsidP="00C403CD">
            <w:pPr>
              <w:pStyle w:val="KeinLeerraum"/>
              <w:numPr>
                <w:ilvl w:val="0"/>
                <w:numId w:val="11"/>
              </w:numPr>
              <w:rPr>
                <w:rFonts w:ascii="Calibri" w:hAnsi="Calibri" w:cs="Calibri"/>
                <w:sz w:val="18"/>
                <w:szCs w:val="18"/>
              </w:rPr>
            </w:pPr>
            <w:r w:rsidRPr="00135761">
              <w:rPr>
                <w:rFonts w:ascii="Calibri" w:hAnsi="Calibri" w:cs="Calibri"/>
                <w:sz w:val="18"/>
                <w:szCs w:val="18"/>
              </w:rPr>
              <w:t>Supports DX11.1</w:t>
            </w:r>
            <w:r w:rsidR="00AC094B" w:rsidRPr="00135761">
              <w:rPr>
                <w:rFonts w:ascii="Calibri" w:hAnsi="Calibri" w:cs="Calibri"/>
                <w:sz w:val="18"/>
                <w:szCs w:val="18"/>
              </w:rPr>
              <w:t xml:space="preserve"> &amp; 12.0</w:t>
            </w:r>
          </w:p>
          <w:p w:rsidR="007B7150" w:rsidRPr="00135761" w:rsidRDefault="000D049C" w:rsidP="00C403CD">
            <w:pPr>
              <w:pStyle w:val="KeinLeerraum"/>
              <w:numPr>
                <w:ilvl w:val="0"/>
                <w:numId w:val="11"/>
              </w:numPr>
              <w:rPr>
                <w:rFonts w:ascii="Calibri" w:hAnsi="Calibri" w:cs="Calibri"/>
                <w:sz w:val="18"/>
                <w:szCs w:val="18"/>
              </w:rPr>
            </w:pPr>
            <w:r w:rsidRPr="00135761">
              <w:rPr>
                <w:rFonts w:ascii="Calibri" w:hAnsi="Calibri" w:cs="Calibri"/>
                <w:sz w:val="18"/>
                <w:szCs w:val="18"/>
              </w:rPr>
              <w:t>Supports HDCP</w:t>
            </w:r>
          </w:p>
        </w:tc>
      </w:tr>
      <w:tr w:rsidR="007B7150" w:rsidRPr="00135761" w:rsidTr="0058007E">
        <w:tc>
          <w:tcPr>
            <w:tcW w:w="1844" w:type="dxa"/>
            <w:shd w:val="clear" w:color="auto" w:fill="auto"/>
            <w:vAlign w:val="center"/>
          </w:tcPr>
          <w:p w:rsidR="007B7150" w:rsidRPr="00135761" w:rsidRDefault="00AC094B" w:rsidP="00C403CD">
            <w:pPr>
              <w:pStyle w:val="KeinLeerraum"/>
              <w:rPr>
                <w:rFonts w:ascii="Calibri" w:hAnsi="Calibri" w:cs="Calibri"/>
                <w:sz w:val="18"/>
                <w:szCs w:val="18"/>
              </w:rPr>
            </w:pPr>
            <w:r w:rsidRPr="00AC094B">
              <w:rPr>
                <w:rFonts w:ascii="Calibri" w:hAnsi="Calibri" w:cs="Calibri"/>
                <w:sz w:val="18"/>
                <w:szCs w:val="18"/>
              </w:rPr>
              <w:t>LAGER</w:t>
            </w:r>
          </w:p>
        </w:tc>
        <w:tc>
          <w:tcPr>
            <w:tcW w:w="9355" w:type="dxa"/>
            <w:shd w:val="clear" w:color="auto" w:fill="auto"/>
          </w:tcPr>
          <w:p w:rsidR="007B7150" w:rsidRPr="00135761" w:rsidRDefault="000D049C" w:rsidP="00C403CD">
            <w:pPr>
              <w:pStyle w:val="KeinLeerraum"/>
              <w:numPr>
                <w:ilvl w:val="0"/>
                <w:numId w:val="11"/>
              </w:numPr>
              <w:rPr>
                <w:rFonts w:ascii="Calibri" w:hAnsi="Calibri" w:cs="Calibri"/>
                <w:sz w:val="18"/>
                <w:szCs w:val="18"/>
              </w:rPr>
            </w:pPr>
            <w:r w:rsidRPr="00135761">
              <w:rPr>
                <w:rFonts w:ascii="Calibri" w:hAnsi="Calibri" w:cs="Calibri"/>
                <w:sz w:val="18"/>
                <w:szCs w:val="18"/>
              </w:rPr>
              <w:t>4 x SATA3 Connector</w:t>
            </w:r>
            <w:r w:rsidR="00B95593" w:rsidRPr="00135761">
              <w:rPr>
                <w:rFonts w:ascii="Calibri" w:hAnsi="Calibri" w:cs="Calibri"/>
                <w:sz w:val="18"/>
                <w:szCs w:val="18"/>
              </w:rPr>
              <w:t xml:space="preserve"> 6GB/s</w:t>
            </w:r>
          </w:p>
          <w:p w:rsidR="007B7150" w:rsidRPr="00135761" w:rsidRDefault="000D049C" w:rsidP="00151BB0">
            <w:pPr>
              <w:pStyle w:val="KeinLeerraum"/>
              <w:numPr>
                <w:ilvl w:val="0"/>
                <w:numId w:val="11"/>
              </w:numPr>
              <w:rPr>
                <w:rFonts w:ascii="Calibri" w:hAnsi="Calibri" w:cs="Calibri"/>
                <w:sz w:val="18"/>
                <w:szCs w:val="18"/>
              </w:rPr>
            </w:pPr>
            <w:r w:rsidRPr="00135761">
              <w:rPr>
                <w:rFonts w:ascii="Calibri" w:hAnsi="Calibri" w:cs="Calibri"/>
                <w:sz w:val="18"/>
                <w:szCs w:val="18"/>
              </w:rPr>
              <w:t>Support SATA RAID: 0,1,10</w:t>
            </w:r>
            <w:r w:rsidR="00151BB0" w:rsidRPr="00135761">
              <w:rPr>
                <w:rFonts w:ascii="Calibri" w:hAnsi="Calibri" w:cs="Calibri"/>
                <w:sz w:val="18"/>
                <w:szCs w:val="18"/>
              </w:rPr>
              <w:t xml:space="preserve"> &amp; </w:t>
            </w:r>
            <w:r w:rsidR="00151BB0" w:rsidRPr="00151BB0">
              <w:rPr>
                <w:rFonts w:ascii="Calibri" w:hAnsi="Calibri" w:cs="Calibri"/>
                <w:sz w:val="18"/>
                <w:szCs w:val="18"/>
              </w:rPr>
              <w:t>AHCI</w:t>
            </w:r>
          </w:p>
        </w:tc>
      </w:tr>
      <w:tr w:rsidR="007B7150" w:rsidRPr="00135761" w:rsidTr="0058007E">
        <w:tc>
          <w:tcPr>
            <w:tcW w:w="1844" w:type="dxa"/>
            <w:shd w:val="clear" w:color="auto" w:fill="auto"/>
            <w:vAlign w:val="center"/>
          </w:tcPr>
          <w:p w:rsidR="007B7150" w:rsidRPr="00135761" w:rsidRDefault="000D049C" w:rsidP="00C403CD">
            <w:pPr>
              <w:pStyle w:val="KeinLeerraum"/>
              <w:rPr>
                <w:rFonts w:ascii="Calibri" w:hAnsi="Calibri" w:cs="Calibri"/>
                <w:sz w:val="18"/>
                <w:szCs w:val="18"/>
              </w:rPr>
            </w:pPr>
            <w:r w:rsidRPr="00135761">
              <w:rPr>
                <w:rFonts w:ascii="Calibri" w:hAnsi="Calibri" w:cs="Calibri"/>
                <w:sz w:val="18"/>
                <w:szCs w:val="18"/>
              </w:rPr>
              <w:t>LAN</w:t>
            </w:r>
          </w:p>
        </w:tc>
        <w:tc>
          <w:tcPr>
            <w:tcW w:w="9355" w:type="dxa"/>
            <w:shd w:val="clear" w:color="auto" w:fill="auto"/>
          </w:tcPr>
          <w:p w:rsidR="007B7150" w:rsidRPr="00135761" w:rsidRDefault="000D049C" w:rsidP="00C403CD">
            <w:pPr>
              <w:pStyle w:val="KeinLeerraum"/>
              <w:numPr>
                <w:ilvl w:val="0"/>
                <w:numId w:val="11"/>
              </w:numPr>
              <w:rPr>
                <w:rFonts w:ascii="Calibri" w:hAnsi="Calibri" w:cs="Calibri"/>
                <w:sz w:val="18"/>
                <w:szCs w:val="18"/>
              </w:rPr>
            </w:pPr>
            <w:r w:rsidRPr="00135761">
              <w:rPr>
                <w:rFonts w:ascii="Calibri" w:hAnsi="Calibri" w:cs="Calibri"/>
                <w:sz w:val="18"/>
                <w:szCs w:val="18"/>
              </w:rPr>
              <w:t>Realtek RTL8111G - 10/100/1000Mb/s Controller</w:t>
            </w:r>
          </w:p>
          <w:p w:rsidR="007B7150" w:rsidRPr="00135761" w:rsidRDefault="000D049C" w:rsidP="00C403CD">
            <w:pPr>
              <w:pStyle w:val="KeinLeerraum"/>
              <w:numPr>
                <w:ilvl w:val="0"/>
                <w:numId w:val="11"/>
              </w:numPr>
              <w:rPr>
                <w:rFonts w:ascii="Calibri" w:hAnsi="Calibri" w:cs="Calibri"/>
                <w:sz w:val="18"/>
                <w:szCs w:val="18"/>
              </w:rPr>
            </w:pPr>
            <w:r w:rsidRPr="00135761">
              <w:rPr>
                <w:rFonts w:ascii="Calibri" w:hAnsi="Calibri" w:cs="Calibri"/>
                <w:sz w:val="18"/>
                <w:szCs w:val="18"/>
              </w:rPr>
              <w:t xml:space="preserve">Support Super LAN Surge </w:t>
            </w:r>
            <w:proofErr w:type="spellStart"/>
            <w:r w:rsidRPr="00135761">
              <w:rPr>
                <w:rFonts w:ascii="Calibri" w:hAnsi="Calibri" w:cs="Calibri"/>
                <w:sz w:val="18"/>
                <w:szCs w:val="18"/>
              </w:rPr>
              <w:t>Protection</w:t>
            </w:r>
            <w:proofErr w:type="spellEnd"/>
          </w:p>
        </w:tc>
      </w:tr>
      <w:tr w:rsidR="007B7150" w:rsidRPr="00135761" w:rsidTr="0058007E">
        <w:tc>
          <w:tcPr>
            <w:tcW w:w="1844" w:type="dxa"/>
            <w:shd w:val="clear" w:color="auto" w:fill="auto"/>
            <w:vAlign w:val="center"/>
          </w:tcPr>
          <w:p w:rsidR="007B7150" w:rsidRPr="00135761" w:rsidRDefault="00B95593">
            <w:pPr>
              <w:rPr>
                <w:rFonts w:ascii="Calibri" w:hAnsi="Calibri" w:cs="Calibri"/>
                <w:sz w:val="18"/>
                <w:szCs w:val="18"/>
              </w:rPr>
            </w:pPr>
            <w:r w:rsidRPr="00135761">
              <w:rPr>
                <w:rFonts w:ascii="Calibri" w:hAnsi="Calibri" w:cs="Calibri"/>
                <w:sz w:val="18"/>
                <w:szCs w:val="18"/>
              </w:rPr>
              <w:t>Audio Codec</w:t>
            </w:r>
          </w:p>
        </w:tc>
        <w:tc>
          <w:tcPr>
            <w:tcW w:w="9355" w:type="dxa"/>
            <w:shd w:val="clear" w:color="auto" w:fill="auto"/>
          </w:tcPr>
          <w:p w:rsidR="007B7150" w:rsidRPr="00135761" w:rsidRDefault="000D049C" w:rsidP="000D049C">
            <w:pPr>
              <w:numPr>
                <w:ilvl w:val="0"/>
                <w:numId w:val="3"/>
              </w:numPr>
              <w:rPr>
                <w:rFonts w:ascii="Calibri" w:hAnsi="Calibri" w:cs="Calibri"/>
                <w:sz w:val="18"/>
                <w:szCs w:val="18"/>
              </w:rPr>
            </w:pPr>
            <w:r w:rsidRPr="00135761">
              <w:rPr>
                <w:rFonts w:ascii="Calibri" w:hAnsi="Calibri" w:cs="Calibri"/>
                <w:sz w:val="18"/>
                <w:szCs w:val="18"/>
              </w:rPr>
              <w:t>Realtek ALC662 6-Channel HD Audio</w:t>
            </w:r>
            <w:r w:rsidR="00B95593" w:rsidRPr="00135761">
              <w:rPr>
                <w:rFonts w:ascii="Calibri" w:hAnsi="Calibri" w:cs="Calibri"/>
                <w:sz w:val="18"/>
                <w:szCs w:val="18"/>
              </w:rPr>
              <w:t xml:space="preserve"> </w:t>
            </w:r>
            <w:r w:rsidR="00B95593" w:rsidRPr="00B95593">
              <w:rPr>
                <w:color w:val="181717"/>
                <w:sz w:val="18"/>
                <w:szCs w:val="18"/>
              </w:rPr>
              <w:t>5.1 Kanäle</w:t>
            </w:r>
          </w:p>
        </w:tc>
      </w:tr>
      <w:tr w:rsidR="007B7150" w:rsidRPr="00135761" w:rsidTr="0058007E">
        <w:tc>
          <w:tcPr>
            <w:tcW w:w="1844" w:type="dxa"/>
            <w:shd w:val="clear" w:color="auto" w:fill="auto"/>
            <w:vAlign w:val="center"/>
          </w:tcPr>
          <w:p w:rsidR="007B7150" w:rsidRPr="00135761" w:rsidRDefault="000D049C">
            <w:pPr>
              <w:rPr>
                <w:rFonts w:ascii="Calibri" w:hAnsi="Calibri" w:cs="Calibri"/>
                <w:sz w:val="18"/>
                <w:szCs w:val="18"/>
              </w:rPr>
            </w:pPr>
            <w:r w:rsidRPr="00135761">
              <w:rPr>
                <w:rFonts w:ascii="Calibri" w:hAnsi="Calibri" w:cs="Calibri"/>
                <w:sz w:val="18"/>
                <w:szCs w:val="18"/>
              </w:rPr>
              <w:t>USB</w:t>
            </w:r>
          </w:p>
        </w:tc>
        <w:tc>
          <w:tcPr>
            <w:tcW w:w="9355" w:type="dxa"/>
            <w:shd w:val="clear" w:color="auto" w:fill="auto"/>
          </w:tcPr>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2 x USB 3.0 Port</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1 x USB 3.0 Header</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2 x USB 2.0 Port</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2 x USB 2.0 Header</w:t>
            </w:r>
          </w:p>
        </w:tc>
      </w:tr>
      <w:tr w:rsidR="007B7150" w:rsidRPr="00135761" w:rsidTr="0058007E">
        <w:tc>
          <w:tcPr>
            <w:tcW w:w="1844" w:type="dxa"/>
            <w:shd w:val="clear" w:color="auto" w:fill="auto"/>
            <w:vAlign w:val="center"/>
          </w:tcPr>
          <w:p w:rsidR="00AC094B" w:rsidRPr="00AC094B" w:rsidRDefault="00AC094B" w:rsidP="00AC094B">
            <w:pPr>
              <w:rPr>
                <w:rFonts w:ascii="Calibri" w:hAnsi="Calibri" w:cs="Calibri"/>
                <w:sz w:val="18"/>
                <w:szCs w:val="18"/>
              </w:rPr>
            </w:pPr>
          </w:p>
          <w:p w:rsidR="007B7150" w:rsidRPr="00135761" w:rsidRDefault="00AC094B" w:rsidP="00AC094B">
            <w:pPr>
              <w:rPr>
                <w:rFonts w:ascii="Calibri" w:hAnsi="Calibri" w:cs="Calibri"/>
                <w:sz w:val="18"/>
                <w:szCs w:val="18"/>
              </w:rPr>
            </w:pPr>
            <w:r w:rsidRPr="00AC094B">
              <w:rPr>
                <w:rFonts w:ascii="Calibri" w:hAnsi="Calibri" w:cs="Calibri"/>
                <w:sz w:val="18"/>
                <w:szCs w:val="18"/>
              </w:rPr>
              <w:t>ERWEITERUNGS</w:t>
            </w:r>
            <w:r>
              <w:rPr>
                <w:rFonts w:ascii="Calibri" w:hAnsi="Calibri" w:cs="Calibri"/>
                <w:sz w:val="18"/>
                <w:szCs w:val="18"/>
              </w:rPr>
              <w:t xml:space="preserve"> </w:t>
            </w:r>
            <w:r w:rsidRPr="00AC094B">
              <w:rPr>
                <w:rFonts w:ascii="Calibri" w:hAnsi="Calibri" w:cs="Calibri"/>
                <w:sz w:val="18"/>
                <w:szCs w:val="18"/>
              </w:rPr>
              <w:t>STECKPLATZ</w:t>
            </w:r>
          </w:p>
        </w:tc>
        <w:tc>
          <w:tcPr>
            <w:tcW w:w="9355" w:type="dxa"/>
            <w:shd w:val="clear" w:color="auto" w:fill="auto"/>
          </w:tcPr>
          <w:p w:rsidR="00151BB0" w:rsidRPr="00135761" w:rsidRDefault="00151BB0" w:rsidP="00C403CD">
            <w:pPr>
              <w:pStyle w:val="KeinLeerraum"/>
              <w:numPr>
                <w:ilvl w:val="0"/>
                <w:numId w:val="3"/>
              </w:numPr>
              <w:rPr>
                <w:rFonts w:ascii="Calibri" w:hAnsi="Calibri" w:cs="Calibri"/>
                <w:sz w:val="18"/>
                <w:szCs w:val="18"/>
              </w:rPr>
            </w:pPr>
            <w:r w:rsidRPr="00151BB0">
              <w:rPr>
                <w:rFonts w:ascii="Calibri" w:hAnsi="Calibri" w:cs="Calibri"/>
                <w:sz w:val="18"/>
                <w:szCs w:val="18"/>
              </w:rPr>
              <w:t>1 x PCI Slot</w:t>
            </w:r>
            <w:r w:rsidRPr="00151BB0">
              <w:rPr>
                <w:rFonts w:ascii="Calibri" w:hAnsi="Calibri" w:cs="Calibri"/>
                <w:sz w:val="18"/>
                <w:szCs w:val="18"/>
              </w:rPr>
              <w:t xml:space="preserve"> </w:t>
            </w:r>
          </w:p>
          <w:p w:rsidR="00151BB0" w:rsidRPr="00135761" w:rsidRDefault="00151BB0" w:rsidP="00C403CD">
            <w:pPr>
              <w:pStyle w:val="KeinLeerraum"/>
              <w:numPr>
                <w:ilvl w:val="0"/>
                <w:numId w:val="3"/>
              </w:numPr>
              <w:rPr>
                <w:rFonts w:ascii="Calibri" w:hAnsi="Calibri" w:cs="Calibri"/>
                <w:sz w:val="18"/>
                <w:szCs w:val="18"/>
              </w:rPr>
            </w:pPr>
            <w:r w:rsidRPr="00151BB0">
              <w:rPr>
                <w:rFonts w:ascii="Calibri" w:hAnsi="Calibri" w:cs="Calibri"/>
                <w:sz w:val="18"/>
                <w:szCs w:val="18"/>
              </w:rPr>
              <w:t>1 x PCI-E 2.0 x1 Slot</w:t>
            </w:r>
            <w:r w:rsidRPr="00151BB0">
              <w:rPr>
                <w:rFonts w:ascii="Calibri" w:hAnsi="Calibri" w:cs="Calibri"/>
                <w:sz w:val="18"/>
                <w:szCs w:val="18"/>
              </w:rPr>
              <w:t xml:space="preserve"> </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1 x PCI-E 3.0 x16 Slot</w:t>
            </w:r>
            <w:r w:rsidR="00AC094B" w:rsidRPr="00135761">
              <w:rPr>
                <w:rFonts w:ascii="Calibri" w:hAnsi="Calibri" w:cs="Calibri"/>
                <w:sz w:val="18"/>
                <w:szCs w:val="18"/>
              </w:rPr>
              <w:t xml:space="preserve"> </w:t>
            </w:r>
            <w:r w:rsidRPr="00135761">
              <w:rPr>
                <w:rFonts w:ascii="Calibri" w:hAnsi="Calibri" w:cs="Calibri"/>
                <w:sz w:val="18"/>
                <w:szCs w:val="18"/>
              </w:rPr>
              <w:t>(</w:t>
            </w:r>
            <w:proofErr w:type="spellStart"/>
            <w:r w:rsidRPr="00135761">
              <w:rPr>
                <w:rFonts w:ascii="Calibri" w:hAnsi="Calibri" w:cs="Calibri"/>
                <w:sz w:val="18"/>
                <w:szCs w:val="18"/>
              </w:rPr>
              <w:t>supported</w:t>
            </w:r>
            <w:proofErr w:type="spellEnd"/>
            <w:r w:rsidRPr="00135761">
              <w:rPr>
                <w:rFonts w:ascii="Calibri" w:hAnsi="Calibri" w:cs="Calibri"/>
                <w:sz w:val="18"/>
                <w:szCs w:val="18"/>
              </w:rPr>
              <w:t xml:space="preserve"> </w:t>
            </w:r>
            <w:proofErr w:type="spellStart"/>
            <w:r w:rsidRPr="00135761">
              <w:rPr>
                <w:rFonts w:ascii="Calibri" w:hAnsi="Calibri" w:cs="Calibri"/>
                <w:sz w:val="18"/>
                <w:szCs w:val="18"/>
              </w:rPr>
              <w:t>by</w:t>
            </w:r>
            <w:proofErr w:type="spellEnd"/>
            <w:r w:rsidRPr="00135761">
              <w:rPr>
                <w:rFonts w:ascii="Calibri" w:hAnsi="Calibri" w:cs="Calibri"/>
                <w:sz w:val="18"/>
                <w:szCs w:val="18"/>
              </w:rPr>
              <w:t xml:space="preserve"> FM2+ CPU)</w:t>
            </w:r>
          </w:p>
          <w:p w:rsidR="007B7150" w:rsidRPr="00135761" w:rsidRDefault="007B7150" w:rsidP="00151BB0">
            <w:pPr>
              <w:pStyle w:val="KeinLeerraum"/>
              <w:ind w:left="720"/>
              <w:rPr>
                <w:rFonts w:ascii="Calibri" w:hAnsi="Calibri" w:cs="Calibri"/>
                <w:sz w:val="18"/>
                <w:szCs w:val="18"/>
              </w:rPr>
            </w:pPr>
          </w:p>
        </w:tc>
      </w:tr>
      <w:tr w:rsidR="007B7150" w:rsidRPr="00135761" w:rsidTr="0058007E">
        <w:tc>
          <w:tcPr>
            <w:tcW w:w="1844" w:type="dxa"/>
            <w:shd w:val="clear" w:color="auto" w:fill="auto"/>
            <w:vAlign w:val="center"/>
          </w:tcPr>
          <w:p w:rsidR="00AC094B" w:rsidRPr="00AC094B" w:rsidRDefault="00AC094B" w:rsidP="00AC094B">
            <w:pPr>
              <w:rPr>
                <w:rFonts w:ascii="Calibri" w:hAnsi="Calibri" w:cs="Calibri"/>
                <w:sz w:val="18"/>
                <w:szCs w:val="18"/>
              </w:rPr>
            </w:pPr>
          </w:p>
          <w:p w:rsidR="007B7150" w:rsidRPr="00135761" w:rsidRDefault="00AC094B" w:rsidP="00AC094B">
            <w:pPr>
              <w:rPr>
                <w:rFonts w:ascii="Calibri" w:hAnsi="Calibri" w:cs="Calibri"/>
                <w:sz w:val="18"/>
                <w:szCs w:val="18"/>
              </w:rPr>
            </w:pPr>
            <w:r w:rsidRPr="00AC094B">
              <w:rPr>
                <w:rFonts w:ascii="Calibri" w:hAnsi="Calibri" w:cs="Calibri"/>
                <w:sz w:val="18"/>
                <w:szCs w:val="18"/>
              </w:rPr>
              <w:t>HINTERE E / A.</w:t>
            </w:r>
          </w:p>
        </w:tc>
        <w:tc>
          <w:tcPr>
            <w:tcW w:w="9355" w:type="dxa"/>
            <w:shd w:val="clear" w:color="auto" w:fill="auto"/>
          </w:tcPr>
          <w:p w:rsidR="007B7150" w:rsidRPr="00135761" w:rsidRDefault="00151BB0" w:rsidP="00C403CD">
            <w:pPr>
              <w:pStyle w:val="KeinLeerraum"/>
              <w:numPr>
                <w:ilvl w:val="0"/>
                <w:numId w:val="3"/>
              </w:numPr>
              <w:rPr>
                <w:rFonts w:ascii="Calibri" w:hAnsi="Calibri" w:cs="Calibri"/>
                <w:sz w:val="18"/>
                <w:szCs w:val="18"/>
              </w:rPr>
            </w:pPr>
            <w:r w:rsidRPr="00135761">
              <w:rPr>
                <w:rFonts w:ascii="Calibri" w:hAnsi="Calibri" w:cs="Calibri"/>
                <w:sz w:val="18"/>
                <w:szCs w:val="18"/>
              </w:rPr>
              <w:t>1 x PS/2 Maus</w:t>
            </w:r>
          </w:p>
          <w:p w:rsidR="007B7150" w:rsidRPr="00135761" w:rsidRDefault="00151BB0" w:rsidP="00C403CD">
            <w:pPr>
              <w:pStyle w:val="KeinLeerraum"/>
              <w:numPr>
                <w:ilvl w:val="0"/>
                <w:numId w:val="3"/>
              </w:numPr>
              <w:rPr>
                <w:rFonts w:ascii="Calibri" w:hAnsi="Calibri" w:cs="Calibri"/>
                <w:sz w:val="18"/>
                <w:szCs w:val="18"/>
              </w:rPr>
            </w:pPr>
            <w:r w:rsidRPr="00135761">
              <w:rPr>
                <w:rFonts w:ascii="Calibri" w:hAnsi="Calibri" w:cs="Calibri"/>
                <w:sz w:val="18"/>
                <w:szCs w:val="18"/>
              </w:rPr>
              <w:t>1 x PS/2 Tastatur</w:t>
            </w:r>
          </w:p>
          <w:p w:rsidR="00151BB0" w:rsidRPr="00151BB0" w:rsidRDefault="00151BB0" w:rsidP="00151BB0">
            <w:pPr>
              <w:pStyle w:val="KeinLeerraum"/>
              <w:numPr>
                <w:ilvl w:val="0"/>
                <w:numId w:val="3"/>
              </w:numPr>
              <w:rPr>
                <w:rFonts w:ascii="Calibri" w:hAnsi="Calibri" w:cs="Calibri"/>
                <w:sz w:val="18"/>
                <w:szCs w:val="18"/>
              </w:rPr>
            </w:pPr>
            <w:r w:rsidRPr="00151BB0">
              <w:rPr>
                <w:rFonts w:ascii="Calibri" w:hAnsi="Calibri" w:cs="Calibri"/>
                <w:sz w:val="18"/>
                <w:szCs w:val="18"/>
              </w:rPr>
              <w:t>1x DVI-Port (A70MD PRO/A68MD PRO)</w:t>
            </w:r>
          </w:p>
          <w:p w:rsidR="00151BB0" w:rsidRPr="00151BB0" w:rsidRDefault="00151BB0" w:rsidP="00151BB0">
            <w:pPr>
              <w:pStyle w:val="KeinLeerraum"/>
              <w:numPr>
                <w:ilvl w:val="0"/>
                <w:numId w:val="3"/>
              </w:numPr>
              <w:rPr>
                <w:rFonts w:ascii="Calibri" w:hAnsi="Calibri" w:cs="Calibri"/>
                <w:sz w:val="18"/>
                <w:szCs w:val="18"/>
              </w:rPr>
            </w:pPr>
            <w:r w:rsidRPr="00151BB0">
              <w:rPr>
                <w:rFonts w:ascii="Calibri" w:hAnsi="Calibri" w:cs="Calibri"/>
                <w:sz w:val="18"/>
                <w:szCs w:val="18"/>
              </w:rPr>
              <w:t>1 x VGA Port</w:t>
            </w:r>
          </w:p>
          <w:p w:rsidR="00151BB0" w:rsidRPr="00151BB0" w:rsidRDefault="00151BB0" w:rsidP="00151BB0">
            <w:pPr>
              <w:pStyle w:val="KeinLeerraum"/>
              <w:numPr>
                <w:ilvl w:val="0"/>
                <w:numId w:val="3"/>
              </w:numPr>
              <w:rPr>
                <w:rFonts w:ascii="Calibri" w:hAnsi="Calibri" w:cs="Calibri"/>
                <w:sz w:val="18"/>
                <w:szCs w:val="18"/>
              </w:rPr>
            </w:pPr>
            <w:r w:rsidRPr="00151BB0">
              <w:rPr>
                <w:rFonts w:ascii="Calibri" w:hAnsi="Calibri" w:cs="Calibri"/>
                <w:sz w:val="18"/>
                <w:szCs w:val="18"/>
              </w:rPr>
              <w:t xml:space="preserve">1 x LAN </w:t>
            </w:r>
            <w:proofErr w:type="spellStart"/>
            <w:r w:rsidRPr="00151BB0">
              <w:rPr>
                <w:rFonts w:ascii="Calibri" w:hAnsi="Calibri" w:cs="Calibri"/>
                <w:sz w:val="18"/>
                <w:szCs w:val="18"/>
              </w:rPr>
              <w:t>port</w:t>
            </w:r>
            <w:proofErr w:type="spellEnd"/>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2 x USB 3.0 Port</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2 x USB 2.0 Port</w:t>
            </w:r>
          </w:p>
          <w:p w:rsidR="00AC094B" w:rsidRPr="00135761" w:rsidRDefault="000D049C" w:rsidP="00AC094B">
            <w:pPr>
              <w:pStyle w:val="KeinLeerraum"/>
              <w:numPr>
                <w:ilvl w:val="0"/>
                <w:numId w:val="3"/>
              </w:numPr>
              <w:rPr>
                <w:rFonts w:ascii="Calibri" w:hAnsi="Calibri" w:cs="Calibri"/>
                <w:sz w:val="18"/>
                <w:szCs w:val="18"/>
              </w:rPr>
            </w:pPr>
            <w:r w:rsidRPr="00135761">
              <w:rPr>
                <w:rFonts w:ascii="Calibri" w:hAnsi="Calibri" w:cs="Calibri"/>
                <w:sz w:val="18"/>
                <w:szCs w:val="18"/>
              </w:rPr>
              <w:t>3 x Audio Jacks</w:t>
            </w:r>
          </w:p>
        </w:tc>
      </w:tr>
      <w:tr w:rsidR="007B7150" w:rsidRPr="00135761" w:rsidTr="0058007E">
        <w:tc>
          <w:tcPr>
            <w:tcW w:w="1844" w:type="dxa"/>
            <w:shd w:val="clear" w:color="auto" w:fill="auto"/>
            <w:vAlign w:val="center"/>
          </w:tcPr>
          <w:p w:rsidR="00AC094B" w:rsidRPr="00AC094B" w:rsidRDefault="00AC094B" w:rsidP="00AC094B">
            <w:pPr>
              <w:rPr>
                <w:rFonts w:ascii="Calibri" w:hAnsi="Calibri" w:cs="Calibri"/>
                <w:sz w:val="18"/>
                <w:szCs w:val="18"/>
              </w:rPr>
            </w:pPr>
          </w:p>
          <w:p w:rsidR="007B7150" w:rsidRPr="00135761" w:rsidRDefault="00AC094B" w:rsidP="00AC094B">
            <w:pPr>
              <w:rPr>
                <w:rFonts w:ascii="Calibri" w:hAnsi="Calibri" w:cs="Calibri"/>
                <w:sz w:val="18"/>
                <w:szCs w:val="18"/>
              </w:rPr>
            </w:pPr>
            <w:r w:rsidRPr="00AC094B">
              <w:rPr>
                <w:rFonts w:ascii="Calibri" w:hAnsi="Calibri" w:cs="Calibri"/>
                <w:sz w:val="18"/>
                <w:szCs w:val="18"/>
              </w:rPr>
              <w:t>INTERNE E / A.</w:t>
            </w:r>
          </w:p>
        </w:tc>
        <w:tc>
          <w:tcPr>
            <w:tcW w:w="9355" w:type="dxa"/>
            <w:shd w:val="clear" w:color="auto" w:fill="auto"/>
          </w:tcPr>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1 x USB 3.0 Header</w:t>
            </w:r>
          </w:p>
          <w:p w:rsidR="00E16AED" w:rsidRPr="00135761" w:rsidRDefault="00E16AED" w:rsidP="00E16AED">
            <w:pPr>
              <w:pStyle w:val="KeinLeerraum"/>
              <w:numPr>
                <w:ilvl w:val="0"/>
                <w:numId w:val="3"/>
              </w:numPr>
              <w:rPr>
                <w:rFonts w:ascii="Calibri" w:hAnsi="Calibri" w:cs="Calibri"/>
                <w:sz w:val="18"/>
                <w:szCs w:val="18"/>
              </w:rPr>
            </w:pPr>
            <w:r w:rsidRPr="00E16AED">
              <w:rPr>
                <w:rFonts w:ascii="Calibri" w:hAnsi="Calibri" w:cs="Calibri"/>
                <w:sz w:val="18"/>
                <w:szCs w:val="18"/>
              </w:rPr>
              <w:t>2 x USB 2.0 Header</w:t>
            </w:r>
            <w:r>
              <w:rPr>
                <w:rFonts w:ascii="Calibri" w:hAnsi="Calibri" w:cs="Calibri"/>
                <w:sz w:val="18"/>
                <w:szCs w:val="18"/>
              </w:rPr>
              <w:t xml:space="preserve"> Vorne</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4 x SATA3 6Gb/s Connector</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1 x Front Audio Header</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1 x Front Panel Header</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1 x CPU Fan Connector</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1 x System Fan Connector</w:t>
            </w:r>
          </w:p>
          <w:p w:rsidR="00E16AED" w:rsidRPr="00135761" w:rsidRDefault="000D049C" w:rsidP="00E16AED">
            <w:pPr>
              <w:pStyle w:val="KeinLeerraum"/>
              <w:numPr>
                <w:ilvl w:val="0"/>
                <w:numId w:val="3"/>
              </w:numPr>
              <w:rPr>
                <w:rFonts w:ascii="Calibri" w:hAnsi="Calibri" w:cs="Calibri"/>
                <w:sz w:val="18"/>
                <w:szCs w:val="18"/>
              </w:rPr>
            </w:pPr>
            <w:r w:rsidRPr="00135761">
              <w:rPr>
                <w:rFonts w:ascii="Calibri" w:hAnsi="Calibri" w:cs="Calibri"/>
                <w:sz w:val="18"/>
                <w:szCs w:val="18"/>
              </w:rPr>
              <w:t>1 x COM Port Header</w:t>
            </w:r>
          </w:p>
        </w:tc>
      </w:tr>
      <w:tr w:rsidR="007B7150" w:rsidRPr="00135761" w:rsidTr="0058007E">
        <w:tc>
          <w:tcPr>
            <w:tcW w:w="1844" w:type="dxa"/>
            <w:shd w:val="clear" w:color="auto" w:fill="auto"/>
            <w:vAlign w:val="center"/>
          </w:tcPr>
          <w:p w:rsidR="007B7150" w:rsidRPr="00135761" w:rsidRDefault="00AC094B">
            <w:pPr>
              <w:rPr>
                <w:rFonts w:ascii="Calibri" w:hAnsi="Calibri" w:cs="Calibri"/>
                <w:sz w:val="18"/>
                <w:szCs w:val="18"/>
              </w:rPr>
            </w:pPr>
            <w:r w:rsidRPr="00AC094B">
              <w:rPr>
                <w:rFonts w:ascii="Calibri" w:hAnsi="Calibri" w:cs="Calibri"/>
                <w:sz w:val="18"/>
                <w:szCs w:val="18"/>
              </w:rPr>
              <w:t>H / W-ÜBERWACHUNG</w:t>
            </w:r>
          </w:p>
        </w:tc>
        <w:tc>
          <w:tcPr>
            <w:tcW w:w="9355" w:type="dxa"/>
            <w:shd w:val="clear" w:color="auto" w:fill="auto"/>
          </w:tcPr>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 xml:space="preserve">CPU / System </w:t>
            </w:r>
            <w:proofErr w:type="spellStart"/>
            <w:r w:rsidRPr="00135761">
              <w:rPr>
                <w:rFonts w:ascii="Calibri" w:hAnsi="Calibri" w:cs="Calibri"/>
                <w:sz w:val="18"/>
                <w:szCs w:val="18"/>
              </w:rPr>
              <w:t>Temperature</w:t>
            </w:r>
            <w:proofErr w:type="spellEnd"/>
            <w:r w:rsidRPr="00135761">
              <w:rPr>
                <w:rFonts w:ascii="Calibri" w:hAnsi="Calibri" w:cs="Calibri"/>
                <w:sz w:val="18"/>
                <w:szCs w:val="18"/>
              </w:rPr>
              <w:t xml:space="preserve"> Monitoring</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CPU / System Fan Monitoring</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Smart / Manual CPU Fan Control</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 xml:space="preserve">System </w:t>
            </w:r>
            <w:proofErr w:type="spellStart"/>
            <w:r w:rsidRPr="00135761">
              <w:rPr>
                <w:rFonts w:ascii="Calibri" w:hAnsi="Calibri" w:cs="Calibri"/>
                <w:sz w:val="18"/>
                <w:szCs w:val="18"/>
              </w:rPr>
              <w:t>Voltage</w:t>
            </w:r>
            <w:proofErr w:type="spellEnd"/>
            <w:r w:rsidRPr="00135761">
              <w:rPr>
                <w:rFonts w:ascii="Calibri" w:hAnsi="Calibri" w:cs="Calibri"/>
                <w:sz w:val="18"/>
                <w:szCs w:val="18"/>
              </w:rPr>
              <w:t xml:space="preserve"> Monitoring</w:t>
            </w:r>
          </w:p>
        </w:tc>
      </w:tr>
      <w:tr w:rsidR="007B7150" w:rsidRPr="00135761" w:rsidTr="0058007E">
        <w:tc>
          <w:tcPr>
            <w:tcW w:w="1844" w:type="dxa"/>
            <w:shd w:val="clear" w:color="auto" w:fill="auto"/>
            <w:vAlign w:val="center"/>
          </w:tcPr>
          <w:p w:rsidR="007B7150" w:rsidRPr="00AC094B" w:rsidRDefault="00E16AED">
            <w:pPr>
              <w:rPr>
                <w:sz w:val="18"/>
                <w:szCs w:val="18"/>
              </w:rPr>
            </w:pPr>
            <w:r w:rsidRPr="00AC094B">
              <w:rPr>
                <w:sz w:val="18"/>
                <w:szCs w:val="18"/>
              </w:rPr>
              <w:t>Formfaktor</w:t>
            </w:r>
          </w:p>
        </w:tc>
        <w:tc>
          <w:tcPr>
            <w:tcW w:w="9355" w:type="dxa"/>
            <w:shd w:val="clear" w:color="auto" w:fill="auto"/>
          </w:tcPr>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 xml:space="preserve">Micro ATX Form </w:t>
            </w:r>
            <w:proofErr w:type="spellStart"/>
            <w:r w:rsidRPr="00135761">
              <w:rPr>
                <w:rFonts w:ascii="Calibri" w:hAnsi="Calibri" w:cs="Calibri"/>
                <w:sz w:val="18"/>
                <w:szCs w:val="18"/>
              </w:rPr>
              <w:t>Factor</w:t>
            </w:r>
            <w:proofErr w:type="spellEnd"/>
            <w:r w:rsidRPr="00135761">
              <w:rPr>
                <w:rFonts w:ascii="Calibri" w:hAnsi="Calibri" w:cs="Calibri"/>
                <w:sz w:val="18"/>
                <w:szCs w:val="18"/>
              </w:rPr>
              <w:t xml:space="preserve"> Dimension: 22.6cm x 17.4cm ( W x L )</w:t>
            </w:r>
          </w:p>
        </w:tc>
      </w:tr>
      <w:tr w:rsidR="007B7150" w:rsidRPr="00135761" w:rsidTr="0058007E">
        <w:tc>
          <w:tcPr>
            <w:tcW w:w="1844" w:type="dxa"/>
            <w:shd w:val="clear" w:color="auto" w:fill="auto"/>
            <w:vAlign w:val="center"/>
          </w:tcPr>
          <w:p w:rsidR="007B7150" w:rsidRPr="00135761" w:rsidRDefault="00055A0F">
            <w:pPr>
              <w:rPr>
                <w:rFonts w:ascii="Calibri" w:hAnsi="Calibri" w:cs="Calibri"/>
                <w:sz w:val="18"/>
                <w:szCs w:val="18"/>
              </w:rPr>
            </w:pPr>
            <w:r w:rsidRPr="00055A0F">
              <w:rPr>
                <w:color w:val="181717"/>
                <w:sz w:val="18"/>
                <w:szCs w:val="18"/>
              </w:rPr>
              <w:t>OS-Unterstützung</w:t>
            </w:r>
          </w:p>
        </w:tc>
        <w:tc>
          <w:tcPr>
            <w:tcW w:w="9355" w:type="dxa"/>
            <w:shd w:val="clear" w:color="auto" w:fill="auto"/>
          </w:tcPr>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Support Windows XP / 7 / 8 / 8.1 / 10</w:t>
            </w:r>
          </w:p>
          <w:p w:rsidR="00055A0F" w:rsidRPr="00135761" w:rsidRDefault="00055A0F" w:rsidP="00055A0F">
            <w:pPr>
              <w:pStyle w:val="KeinLeerraum"/>
              <w:numPr>
                <w:ilvl w:val="0"/>
                <w:numId w:val="3"/>
              </w:numPr>
              <w:rPr>
                <w:rFonts w:ascii="Calibri" w:hAnsi="Calibri" w:cs="Calibri"/>
                <w:sz w:val="18"/>
                <w:szCs w:val="18"/>
              </w:rPr>
            </w:pPr>
            <w:proofErr w:type="spellStart"/>
            <w:r w:rsidRPr="00055A0F">
              <w:rPr>
                <w:rFonts w:ascii="Calibri" w:hAnsi="Calibri" w:cs="Calibri"/>
                <w:sz w:val="18"/>
                <w:szCs w:val="18"/>
              </w:rPr>
              <w:t>Biostar</w:t>
            </w:r>
            <w:proofErr w:type="spellEnd"/>
            <w:r w:rsidRPr="00055A0F">
              <w:rPr>
                <w:rFonts w:ascii="Calibri" w:hAnsi="Calibri" w:cs="Calibri"/>
                <w:sz w:val="18"/>
                <w:szCs w:val="18"/>
              </w:rPr>
              <w:t xml:space="preserve"> behält sich das Recht vor, Unterstützung für jedes Betriebssystem mit oder ohne Vorankündigung hinzuzufügen oder zu entfernen</w:t>
            </w:r>
          </w:p>
        </w:tc>
      </w:tr>
      <w:tr w:rsidR="007B7150" w:rsidRPr="00135761" w:rsidTr="0058007E">
        <w:tc>
          <w:tcPr>
            <w:tcW w:w="1844" w:type="dxa"/>
            <w:shd w:val="clear" w:color="auto" w:fill="auto"/>
            <w:vAlign w:val="center"/>
          </w:tcPr>
          <w:p w:rsidR="007B7150" w:rsidRPr="00135761" w:rsidRDefault="00AC094B" w:rsidP="00AC094B">
            <w:pPr>
              <w:rPr>
                <w:rFonts w:ascii="Calibri" w:hAnsi="Calibri" w:cs="Calibri"/>
                <w:sz w:val="18"/>
                <w:szCs w:val="18"/>
              </w:rPr>
            </w:pPr>
            <w:r w:rsidRPr="00AC094B">
              <w:rPr>
                <w:rFonts w:ascii="Calibri" w:hAnsi="Calibri" w:cs="Calibri"/>
                <w:sz w:val="18"/>
                <w:szCs w:val="18"/>
              </w:rPr>
              <w:t>BUNDLE-SOFTWARE</w:t>
            </w:r>
          </w:p>
        </w:tc>
        <w:tc>
          <w:tcPr>
            <w:tcW w:w="9355" w:type="dxa"/>
            <w:shd w:val="clear" w:color="auto" w:fill="auto"/>
          </w:tcPr>
          <w:p w:rsidR="007B7150" w:rsidRPr="00135761" w:rsidRDefault="000D049C" w:rsidP="00C403CD">
            <w:pPr>
              <w:pStyle w:val="KeinLeerraum"/>
              <w:numPr>
                <w:ilvl w:val="0"/>
                <w:numId w:val="3"/>
              </w:numPr>
              <w:rPr>
                <w:rFonts w:ascii="Calibri" w:hAnsi="Calibri" w:cs="Calibri"/>
                <w:sz w:val="18"/>
                <w:szCs w:val="18"/>
              </w:rPr>
            </w:pPr>
            <w:proofErr w:type="spellStart"/>
            <w:r w:rsidRPr="00135761">
              <w:rPr>
                <w:rFonts w:ascii="Calibri" w:hAnsi="Calibri" w:cs="Calibri"/>
                <w:sz w:val="18"/>
                <w:szCs w:val="18"/>
              </w:rPr>
              <w:t>BullGuard</w:t>
            </w:r>
            <w:proofErr w:type="spellEnd"/>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BIO-Remote2</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Smart Speed LAN</w:t>
            </w:r>
          </w:p>
        </w:tc>
      </w:tr>
      <w:tr w:rsidR="007B7150" w:rsidRPr="00135761" w:rsidTr="0058007E">
        <w:tc>
          <w:tcPr>
            <w:tcW w:w="1844" w:type="dxa"/>
            <w:shd w:val="clear" w:color="auto" w:fill="auto"/>
            <w:vAlign w:val="center"/>
          </w:tcPr>
          <w:p w:rsidR="007B7150" w:rsidRPr="00135761" w:rsidRDefault="00AC094B">
            <w:pPr>
              <w:rPr>
                <w:rFonts w:ascii="Calibri" w:hAnsi="Calibri" w:cs="Calibri"/>
                <w:sz w:val="18"/>
                <w:szCs w:val="18"/>
              </w:rPr>
            </w:pPr>
            <w:r w:rsidRPr="00AC094B">
              <w:rPr>
                <w:rFonts w:ascii="Calibri" w:hAnsi="Calibri" w:cs="Calibri"/>
                <w:sz w:val="18"/>
                <w:szCs w:val="18"/>
              </w:rPr>
              <w:t>ZUBEHÖR</w:t>
            </w:r>
          </w:p>
        </w:tc>
        <w:tc>
          <w:tcPr>
            <w:tcW w:w="9355" w:type="dxa"/>
            <w:shd w:val="clear" w:color="auto" w:fill="auto"/>
          </w:tcPr>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2 x SATA Cable</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 xml:space="preserve">1 x I/O </w:t>
            </w:r>
            <w:proofErr w:type="spellStart"/>
            <w:r w:rsidRPr="00135761">
              <w:rPr>
                <w:rFonts w:ascii="Calibri" w:hAnsi="Calibri" w:cs="Calibri"/>
                <w:sz w:val="18"/>
                <w:szCs w:val="18"/>
              </w:rPr>
              <w:t>Shield</w:t>
            </w:r>
            <w:proofErr w:type="spellEnd"/>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1 x DVD Driver</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1 x Quick Guide</w:t>
            </w:r>
          </w:p>
        </w:tc>
      </w:tr>
      <w:tr w:rsidR="007B7150" w:rsidRPr="00135761" w:rsidTr="0058007E">
        <w:tc>
          <w:tcPr>
            <w:tcW w:w="1844" w:type="dxa"/>
            <w:shd w:val="clear" w:color="auto" w:fill="auto"/>
            <w:vAlign w:val="center"/>
          </w:tcPr>
          <w:p w:rsidR="007B7150" w:rsidRPr="00135761" w:rsidRDefault="00AC094B">
            <w:pPr>
              <w:rPr>
                <w:rFonts w:ascii="Calibri" w:hAnsi="Calibri" w:cs="Calibri"/>
                <w:sz w:val="18"/>
                <w:szCs w:val="18"/>
              </w:rPr>
            </w:pPr>
            <w:r w:rsidRPr="00AC094B">
              <w:rPr>
                <w:rFonts w:ascii="Calibri" w:hAnsi="Calibri" w:cs="Calibri"/>
                <w:sz w:val="18"/>
                <w:szCs w:val="18"/>
              </w:rPr>
              <w:t>EIGENSCHAFTEN</w:t>
            </w:r>
          </w:p>
        </w:tc>
        <w:tc>
          <w:tcPr>
            <w:tcW w:w="9355" w:type="dxa"/>
            <w:shd w:val="clear" w:color="auto" w:fill="auto"/>
          </w:tcPr>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 xml:space="preserve">Supports 100% Solid </w:t>
            </w:r>
            <w:proofErr w:type="spellStart"/>
            <w:r w:rsidRPr="00135761">
              <w:rPr>
                <w:rFonts w:ascii="Calibri" w:hAnsi="Calibri" w:cs="Calibri"/>
                <w:sz w:val="18"/>
                <w:szCs w:val="18"/>
              </w:rPr>
              <w:t>capacitor</w:t>
            </w:r>
            <w:proofErr w:type="spellEnd"/>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Supports BIOS-</w:t>
            </w:r>
            <w:proofErr w:type="spellStart"/>
            <w:r w:rsidRPr="00135761">
              <w:rPr>
                <w:rFonts w:ascii="Calibri" w:hAnsi="Calibri" w:cs="Calibri"/>
                <w:sz w:val="18"/>
                <w:szCs w:val="18"/>
              </w:rPr>
              <w:t>Flasher</w:t>
            </w:r>
            <w:proofErr w:type="spellEnd"/>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 xml:space="preserve">Supports </w:t>
            </w:r>
            <w:proofErr w:type="spellStart"/>
            <w:r w:rsidRPr="00135761">
              <w:rPr>
                <w:rFonts w:ascii="Calibri" w:hAnsi="Calibri" w:cs="Calibri"/>
                <w:sz w:val="18"/>
                <w:szCs w:val="18"/>
              </w:rPr>
              <w:t>Charger</w:t>
            </w:r>
            <w:proofErr w:type="spellEnd"/>
            <w:r w:rsidRPr="00135761">
              <w:rPr>
                <w:rFonts w:ascii="Calibri" w:hAnsi="Calibri" w:cs="Calibri"/>
                <w:sz w:val="18"/>
                <w:szCs w:val="18"/>
              </w:rPr>
              <w:t xml:space="preserve"> Booster</w:t>
            </w:r>
          </w:p>
          <w:p w:rsidR="007B7150" w:rsidRPr="00135761" w:rsidRDefault="000D049C" w:rsidP="00C403CD">
            <w:pPr>
              <w:pStyle w:val="KeinLeerraum"/>
              <w:numPr>
                <w:ilvl w:val="0"/>
                <w:numId w:val="3"/>
              </w:numPr>
              <w:rPr>
                <w:rFonts w:ascii="Calibri" w:hAnsi="Calibri" w:cs="Calibri"/>
                <w:sz w:val="18"/>
                <w:szCs w:val="18"/>
              </w:rPr>
            </w:pPr>
            <w:r w:rsidRPr="00135761">
              <w:rPr>
                <w:rFonts w:ascii="Calibri" w:hAnsi="Calibri" w:cs="Calibri"/>
                <w:sz w:val="18"/>
                <w:szCs w:val="18"/>
              </w:rPr>
              <w:t>Supports BIOS Online Update</w:t>
            </w:r>
          </w:p>
        </w:tc>
      </w:tr>
    </w:tbl>
    <w:p w:rsidR="007B7150" w:rsidRPr="00135761" w:rsidRDefault="007B7150" w:rsidP="00C403CD">
      <w:pPr>
        <w:pStyle w:val="pStyle"/>
        <w:jc w:val="left"/>
        <w:rPr>
          <w:rFonts w:ascii="Calibri" w:hAnsi="Calibri" w:cs="Calibri"/>
        </w:rPr>
      </w:pPr>
    </w:p>
    <w:tbl>
      <w:tblPr>
        <w:tblW w:w="11199" w:type="dxa"/>
        <w:tblInd w:w="-376"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CellMar>
          <w:top w:w="50" w:type="dxa"/>
          <w:left w:w="50" w:type="dxa"/>
          <w:bottom w:w="50" w:type="dxa"/>
          <w:right w:w="50" w:type="dxa"/>
        </w:tblCellMar>
        <w:tblLook w:val="04A0" w:firstRow="1" w:lastRow="0" w:firstColumn="1" w:lastColumn="0" w:noHBand="0" w:noVBand="1"/>
      </w:tblPr>
      <w:tblGrid>
        <w:gridCol w:w="9163"/>
        <w:gridCol w:w="2036"/>
      </w:tblGrid>
      <w:tr w:rsidR="007B7150" w:rsidRPr="00135761" w:rsidTr="0058007E">
        <w:trPr>
          <w:trHeight w:val="836"/>
        </w:trPr>
        <w:tc>
          <w:tcPr>
            <w:tcW w:w="9164" w:type="dxa"/>
            <w:shd w:val="clear" w:color="auto" w:fill="auto"/>
          </w:tcPr>
          <w:p w:rsidR="00E2349E" w:rsidRPr="00135761" w:rsidRDefault="000D049C">
            <w:pPr>
              <w:rPr>
                <w:rFonts w:ascii="Calibri" w:hAnsi="Calibri" w:cs="Calibri"/>
                <w:sz w:val="18"/>
                <w:szCs w:val="18"/>
              </w:rPr>
            </w:pPr>
            <w:r w:rsidRPr="00135761">
              <w:rPr>
                <w:rFonts w:ascii="Calibri" w:hAnsi="Calibri" w:cs="Calibri"/>
                <w:b/>
                <w:sz w:val="18"/>
                <w:szCs w:val="18"/>
              </w:rPr>
              <w:t>HD Audio</w:t>
            </w:r>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r w:rsidR="0058007E" w:rsidRPr="00135761">
              <w:rPr>
                <w:rFonts w:ascii="Calibri" w:hAnsi="Calibri" w:cs="Calibri"/>
                <w:sz w:val="18"/>
                <w:szCs w:val="18"/>
              </w:rPr>
              <w:t xml:space="preserve">                                                    </w:t>
            </w:r>
            <w:r w:rsidR="00C403CD" w:rsidRPr="00135761">
              <w:rPr>
                <w:rFonts w:ascii="Calibri" w:hAnsi="Calibri" w:cs="Calibri"/>
                <w:sz w:val="18"/>
                <w:szCs w:val="18"/>
              </w:rPr>
              <w:t xml:space="preserve">     </w:t>
            </w:r>
            <w:r w:rsidR="00E2349E" w:rsidRPr="00135761">
              <w:rPr>
                <w:rFonts w:ascii="Calibri" w:hAnsi="Calibri" w:cs="Calibri"/>
                <w:sz w:val="18"/>
                <w:szCs w:val="18"/>
              </w:rPr>
              <w:t>Bietet hochwertigen Klang bei minimalem Verlust der Audio-Wiedergabetreue.</w:t>
            </w:r>
          </w:p>
        </w:tc>
        <w:tc>
          <w:tcPr>
            <w:tcW w:w="2035" w:type="dxa"/>
            <w:shd w:val="clear" w:color="auto" w:fill="auto"/>
          </w:tcPr>
          <w:p w:rsidR="007B7150" w:rsidRPr="00135761" w:rsidRDefault="00055A0F" w:rsidP="000D049C">
            <w:pPr>
              <w:jc w:val="center"/>
              <w:rPr>
                <w:rFonts w:ascii="Calibri" w:hAnsi="Calibri" w:cs="Calibri"/>
                <w:sz w:val="18"/>
                <w:szCs w:val="18"/>
              </w:rPr>
            </w:pPr>
            <w:r w:rsidRPr="00135761">
              <w:rPr>
                <w:rFonts w:ascii="Calibri" w:hAnsi="Calibri" w:cs="Calibri"/>
                <w:sz w:val="18"/>
                <w:szCs w:val="18"/>
              </w:rPr>
              <w:pict>
                <v:shape id="_x0000_i1026" type="#_x0000_t75" style="width:58.75pt;height:29.15pt">
                  <v:imagedata r:id="rId9" o:title=""/>
                </v:shape>
              </w:pict>
            </w:r>
          </w:p>
        </w:tc>
      </w:tr>
      <w:tr w:rsidR="007B7150" w:rsidRPr="00135761" w:rsidTr="0058007E">
        <w:trPr>
          <w:trHeight w:val="1219"/>
        </w:trPr>
        <w:tc>
          <w:tcPr>
            <w:tcW w:w="9164" w:type="dxa"/>
            <w:shd w:val="clear" w:color="auto" w:fill="auto"/>
          </w:tcPr>
          <w:p w:rsidR="00E2349E" w:rsidRPr="00135761" w:rsidRDefault="000D049C">
            <w:pPr>
              <w:rPr>
                <w:rFonts w:ascii="Calibri" w:hAnsi="Calibri" w:cs="Calibri"/>
                <w:sz w:val="18"/>
                <w:szCs w:val="18"/>
              </w:rPr>
            </w:pPr>
            <w:proofErr w:type="spellStart"/>
            <w:proofErr w:type="gramStart"/>
            <w:r w:rsidRPr="00135761">
              <w:rPr>
                <w:rFonts w:ascii="Calibri" w:hAnsi="Calibri" w:cs="Calibri"/>
                <w:b/>
                <w:sz w:val="18"/>
                <w:szCs w:val="18"/>
              </w:rPr>
              <w:t>AudioArt</w:t>
            </w:r>
            <w:proofErr w:type="spellEnd"/>
            <w:r w:rsidRPr="00135761">
              <w:rPr>
                <w:rFonts w:ascii="Calibri" w:hAnsi="Calibri" w:cs="Calibri"/>
                <w:b/>
                <w:sz w:val="18"/>
                <w:szCs w:val="18"/>
              </w:rPr>
              <w:t xml:space="preserve">  </w:t>
            </w:r>
            <w:proofErr w:type="spellStart"/>
            <w:r w:rsidRPr="00135761">
              <w:rPr>
                <w:rFonts w:ascii="Calibri" w:hAnsi="Calibri" w:cs="Calibri"/>
                <w:b/>
                <w:sz w:val="18"/>
                <w:szCs w:val="18"/>
              </w:rPr>
              <w:t>Capacitors</w:t>
            </w:r>
            <w:proofErr w:type="spellEnd"/>
            <w:proofErr w:type="gramEnd"/>
            <w:r w:rsidR="00C403CD" w:rsidRPr="00135761">
              <w:rPr>
                <w:rFonts w:ascii="Calibri" w:hAnsi="Calibri" w:cs="Calibri"/>
                <w:sz w:val="18"/>
                <w:szCs w:val="18"/>
              </w:rPr>
              <w:t xml:space="preserve">                                                                                                                                  </w:t>
            </w:r>
            <w:r w:rsidR="0058007E" w:rsidRPr="00135761">
              <w:rPr>
                <w:rFonts w:ascii="Calibri" w:hAnsi="Calibri" w:cs="Calibri"/>
                <w:sz w:val="18"/>
                <w:szCs w:val="18"/>
              </w:rPr>
              <w:t xml:space="preserve">                                                   </w:t>
            </w:r>
            <w:r w:rsidR="00C403CD" w:rsidRPr="00135761">
              <w:rPr>
                <w:rFonts w:ascii="Calibri" w:hAnsi="Calibri" w:cs="Calibri"/>
                <w:sz w:val="18"/>
                <w:szCs w:val="18"/>
              </w:rPr>
              <w:t xml:space="preserve">  </w:t>
            </w:r>
            <w:r w:rsidR="00E2349E" w:rsidRPr="00135761">
              <w:rPr>
                <w:rFonts w:ascii="Calibri" w:hAnsi="Calibri" w:cs="Calibri"/>
                <w:sz w:val="18"/>
                <w:szCs w:val="18"/>
              </w:rPr>
              <w:t xml:space="preserve">Die PRO-Serie wird mit </w:t>
            </w:r>
            <w:proofErr w:type="spellStart"/>
            <w:r w:rsidR="00E2349E" w:rsidRPr="00135761">
              <w:rPr>
                <w:rFonts w:ascii="Calibri" w:hAnsi="Calibri" w:cs="Calibri"/>
                <w:sz w:val="18"/>
                <w:szCs w:val="18"/>
              </w:rPr>
              <w:t>Nichicon</w:t>
            </w:r>
            <w:proofErr w:type="spellEnd"/>
            <w:r w:rsidR="00E2349E" w:rsidRPr="00135761">
              <w:rPr>
                <w:rFonts w:ascii="Calibri" w:hAnsi="Calibri" w:cs="Calibri"/>
                <w:sz w:val="18"/>
                <w:szCs w:val="18"/>
              </w:rPr>
              <w:t xml:space="preserve">-High-End-Audiokondensatoren geliefert. </w:t>
            </w:r>
            <w:proofErr w:type="spellStart"/>
            <w:r w:rsidR="00E2349E" w:rsidRPr="00135761">
              <w:rPr>
                <w:rFonts w:ascii="Calibri" w:hAnsi="Calibri" w:cs="Calibri"/>
                <w:sz w:val="18"/>
                <w:szCs w:val="18"/>
              </w:rPr>
              <w:t>Nichicon</w:t>
            </w:r>
            <w:proofErr w:type="spellEnd"/>
            <w:r w:rsidR="00E2349E" w:rsidRPr="00135761">
              <w:rPr>
                <w:rFonts w:ascii="Calibri" w:hAnsi="Calibri" w:cs="Calibri"/>
                <w:sz w:val="18"/>
                <w:szCs w:val="18"/>
              </w:rPr>
              <w:t xml:space="preserve">-Kondensatoren bieten eine künstlerische Klangauflösung und einen </w:t>
            </w:r>
            <w:proofErr w:type="spellStart"/>
            <w:r w:rsidR="00E2349E" w:rsidRPr="00135761">
              <w:rPr>
                <w:rFonts w:ascii="Calibri" w:hAnsi="Calibri" w:cs="Calibri"/>
                <w:sz w:val="18"/>
                <w:szCs w:val="18"/>
              </w:rPr>
              <w:t>HiFi</w:t>
            </w:r>
            <w:proofErr w:type="spellEnd"/>
            <w:r w:rsidR="00E2349E" w:rsidRPr="00135761">
              <w:rPr>
                <w:rFonts w:ascii="Calibri" w:hAnsi="Calibri" w:cs="Calibri"/>
                <w:sz w:val="18"/>
                <w:szCs w:val="18"/>
              </w:rPr>
              <w:t>-Audioverstärkungseffekt und machen Ihren Raum zu einem Live-Konzert.</w:t>
            </w:r>
          </w:p>
        </w:tc>
        <w:tc>
          <w:tcPr>
            <w:tcW w:w="2035" w:type="dxa"/>
            <w:shd w:val="clear" w:color="auto" w:fill="auto"/>
          </w:tcPr>
          <w:p w:rsidR="007B7150" w:rsidRPr="00135761" w:rsidRDefault="00055A0F" w:rsidP="000D049C">
            <w:pPr>
              <w:jc w:val="center"/>
              <w:rPr>
                <w:rFonts w:ascii="Calibri" w:hAnsi="Calibri" w:cs="Calibri"/>
                <w:sz w:val="18"/>
                <w:szCs w:val="18"/>
              </w:rPr>
            </w:pPr>
            <w:r w:rsidRPr="00135761">
              <w:rPr>
                <w:rFonts w:ascii="Calibri" w:hAnsi="Calibri" w:cs="Calibri"/>
                <w:sz w:val="18"/>
                <w:szCs w:val="18"/>
              </w:rPr>
              <w:pict>
                <v:shape id="_x0000_i1027" type="#_x0000_t75" style="width:45.95pt;height:50.8pt">
                  <v:imagedata r:id="rId10" o:title=""/>
                </v:shape>
              </w:pict>
            </w:r>
          </w:p>
        </w:tc>
      </w:tr>
      <w:tr w:rsidR="0058007E" w:rsidRPr="00135761" w:rsidTr="0058007E">
        <w:trPr>
          <w:trHeight w:val="1219"/>
        </w:trPr>
        <w:tc>
          <w:tcPr>
            <w:tcW w:w="9164" w:type="dxa"/>
            <w:tcBorders>
              <w:top w:val="single" w:sz="6" w:space="0" w:color="CCCCCC"/>
              <w:left w:val="single" w:sz="6" w:space="0" w:color="CCCCCC"/>
              <w:bottom w:val="single" w:sz="6" w:space="0" w:color="CCCCCC"/>
              <w:right w:val="single" w:sz="6" w:space="0" w:color="CCCCCC"/>
            </w:tcBorders>
            <w:shd w:val="clear" w:color="auto" w:fill="auto"/>
          </w:tcPr>
          <w:p w:rsidR="0058007E" w:rsidRPr="00135761" w:rsidRDefault="0058007E" w:rsidP="00A523C9">
            <w:pPr>
              <w:rPr>
                <w:rFonts w:ascii="Calibri" w:hAnsi="Calibri" w:cs="Calibri"/>
                <w:b/>
                <w:sz w:val="18"/>
                <w:szCs w:val="18"/>
              </w:rPr>
            </w:pPr>
            <w:r w:rsidRPr="00135761">
              <w:rPr>
                <w:rFonts w:ascii="Calibri" w:hAnsi="Calibri" w:cs="Calibri"/>
                <w:b/>
                <w:sz w:val="18"/>
                <w:szCs w:val="18"/>
              </w:rPr>
              <w:t xml:space="preserve">Dual-Link DVI                                                                                                                                                                                                </w:t>
            </w:r>
            <w:r w:rsidRPr="00135761">
              <w:rPr>
                <w:rFonts w:ascii="Calibri" w:hAnsi="Calibri" w:cs="Calibri"/>
                <w:sz w:val="18"/>
                <w:szCs w:val="18"/>
              </w:rPr>
              <w:t>Eine Doppelverbindung verdoppelt die Anzahl der TMDS-Paare, wodurch die Videobandbreite bei einer bestimmten Pixeltaktfrequenz effektiv verdoppelt wird.</w:t>
            </w:r>
          </w:p>
        </w:tc>
        <w:tc>
          <w:tcPr>
            <w:tcW w:w="2035" w:type="dxa"/>
            <w:tcBorders>
              <w:top w:val="single" w:sz="6" w:space="0" w:color="CCCCCC"/>
              <w:left w:val="single" w:sz="6" w:space="0" w:color="CCCCCC"/>
              <w:bottom w:val="single" w:sz="6" w:space="0" w:color="CCCCCC"/>
              <w:right w:val="single" w:sz="6" w:space="0" w:color="CCCCCC"/>
            </w:tcBorders>
            <w:shd w:val="clear" w:color="auto" w:fill="auto"/>
          </w:tcPr>
          <w:p w:rsidR="0058007E" w:rsidRPr="00135761" w:rsidRDefault="00055A0F" w:rsidP="00A523C9">
            <w:pPr>
              <w:jc w:val="center"/>
              <w:rPr>
                <w:rFonts w:ascii="Calibri" w:hAnsi="Calibri" w:cs="Calibri"/>
                <w:sz w:val="18"/>
                <w:szCs w:val="18"/>
              </w:rPr>
            </w:pPr>
            <w:r w:rsidRPr="00135761">
              <w:rPr>
                <w:rFonts w:ascii="Calibri" w:hAnsi="Calibri" w:cs="Calibri"/>
                <w:sz w:val="18"/>
                <w:szCs w:val="18"/>
              </w:rPr>
              <w:pict>
                <v:shape id="_x0000_i1028" type="#_x0000_t75" style="width:62.7pt;height:31.8pt">
                  <v:imagedata r:id="rId11" o:title=""/>
                </v:shape>
              </w:pict>
            </w:r>
          </w:p>
        </w:tc>
      </w:tr>
      <w:tr w:rsidR="0058007E" w:rsidRPr="00135761" w:rsidTr="0058007E">
        <w:trPr>
          <w:trHeight w:val="1190"/>
        </w:trPr>
        <w:tc>
          <w:tcPr>
            <w:tcW w:w="9164" w:type="dxa"/>
            <w:tcBorders>
              <w:top w:val="single" w:sz="6" w:space="0" w:color="CCCCCC"/>
              <w:left w:val="single" w:sz="6" w:space="0" w:color="CCCCCC"/>
              <w:bottom w:val="single" w:sz="6" w:space="0" w:color="CCCCCC"/>
              <w:right w:val="single" w:sz="6" w:space="0" w:color="CCCCCC"/>
            </w:tcBorders>
            <w:shd w:val="clear" w:color="auto" w:fill="auto"/>
          </w:tcPr>
          <w:p w:rsidR="0058007E" w:rsidRPr="00135761" w:rsidRDefault="0058007E" w:rsidP="00A523C9">
            <w:pPr>
              <w:rPr>
                <w:rFonts w:ascii="Calibri" w:hAnsi="Calibri" w:cs="Calibri"/>
                <w:b/>
                <w:sz w:val="18"/>
                <w:szCs w:val="18"/>
              </w:rPr>
            </w:pPr>
            <w:r w:rsidRPr="00135761">
              <w:rPr>
                <w:rFonts w:ascii="Calibri" w:hAnsi="Calibri" w:cs="Calibri"/>
                <w:b/>
                <w:sz w:val="18"/>
                <w:szCs w:val="18"/>
              </w:rPr>
              <w:t xml:space="preserve">DX12                                                                                                                                                                                                             </w:t>
            </w:r>
            <w:r w:rsidRPr="00135761">
              <w:rPr>
                <w:rFonts w:ascii="Calibri" w:hAnsi="Calibri" w:cs="Calibri"/>
                <w:sz w:val="18"/>
                <w:szCs w:val="18"/>
              </w:rPr>
              <w:t>DirectX 12 stellt die nächste Version von Direct3D vor, die Grafik-API im Herzen von DirectX. Direct3D ist eines der wichtigsten Elemente eines Spiels oder einer Spiel-Engine. Wir haben es so überarbeitet, dass es schneller und effizienter als je zuvor ist. Direct3D 12 ermöglicht reichhaltigere Szenen, mehr Objekte und die vollständige Nutzung moderner GPU-Hardware.</w:t>
            </w:r>
          </w:p>
        </w:tc>
        <w:tc>
          <w:tcPr>
            <w:tcW w:w="2035" w:type="dxa"/>
            <w:tcBorders>
              <w:top w:val="single" w:sz="6" w:space="0" w:color="CCCCCC"/>
              <w:left w:val="single" w:sz="6" w:space="0" w:color="CCCCCC"/>
              <w:bottom w:val="single" w:sz="6" w:space="0" w:color="CCCCCC"/>
              <w:right w:val="single" w:sz="6" w:space="0" w:color="CCCCCC"/>
            </w:tcBorders>
            <w:shd w:val="clear" w:color="auto" w:fill="auto"/>
          </w:tcPr>
          <w:p w:rsidR="0058007E" w:rsidRPr="00135761" w:rsidRDefault="00055A0F" w:rsidP="00A523C9">
            <w:pPr>
              <w:jc w:val="center"/>
              <w:rPr>
                <w:rFonts w:ascii="Calibri" w:hAnsi="Calibri" w:cs="Calibri"/>
                <w:sz w:val="18"/>
                <w:szCs w:val="18"/>
              </w:rPr>
            </w:pPr>
            <w:r w:rsidRPr="00135761">
              <w:rPr>
                <w:rFonts w:ascii="Calibri" w:hAnsi="Calibri" w:cs="Calibri"/>
                <w:sz w:val="18"/>
                <w:szCs w:val="18"/>
              </w:rPr>
              <w:pict>
                <v:shape id="_x0000_i1029" type="#_x0000_t75" style="width:96.75pt;height:47.7pt">
                  <v:imagedata r:id="rId12" o:title=""/>
                </v:shape>
              </w:pict>
            </w:r>
          </w:p>
        </w:tc>
      </w:tr>
    </w:tbl>
    <w:p w:rsidR="007B7150" w:rsidRPr="00135761" w:rsidRDefault="007B7150">
      <w:pPr>
        <w:rPr>
          <w:rFonts w:ascii="Calibri" w:hAnsi="Calibri" w:cs="Calibri"/>
          <w:sz w:val="18"/>
          <w:szCs w:val="18"/>
        </w:rPr>
      </w:pPr>
    </w:p>
    <w:p w:rsidR="007B7150" w:rsidRPr="00135761" w:rsidRDefault="007B7150">
      <w:pPr>
        <w:rPr>
          <w:rFonts w:ascii="Calibri" w:hAnsi="Calibri" w:cs="Calibri"/>
          <w:sz w:val="18"/>
          <w:szCs w:val="18"/>
        </w:rPr>
      </w:pPr>
    </w:p>
    <w:tbl>
      <w:tblPr>
        <w:tblW w:w="11199" w:type="dxa"/>
        <w:tblInd w:w="-376"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CellMar>
          <w:top w:w="50" w:type="dxa"/>
          <w:left w:w="50" w:type="dxa"/>
          <w:bottom w:w="50" w:type="dxa"/>
          <w:right w:w="50" w:type="dxa"/>
        </w:tblCellMar>
        <w:tblLook w:val="04A0" w:firstRow="1" w:lastRow="0" w:firstColumn="1" w:lastColumn="0" w:noHBand="0" w:noVBand="1"/>
      </w:tblPr>
      <w:tblGrid>
        <w:gridCol w:w="8790"/>
        <w:gridCol w:w="2409"/>
      </w:tblGrid>
      <w:tr w:rsidR="007B7150" w:rsidRPr="00135761" w:rsidTr="0058007E">
        <w:trPr>
          <w:trHeight w:val="1649"/>
        </w:trPr>
        <w:tc>
          <w:tcPr>
            <w:tcW w:w="8790" w:type="dxa"/>
            <w:shd w:val="clear" w:color="auto" w:fill="auto"/>
          </w:tcPr>
          <w:p w:rsidR="00E2349E" w:rsidRPr="00135761" w:rsidRDefault="000D049C">
            <w:pPr>
              <w:rPr>
                <w:rFonts w:ascii="Calibri" w:hAnsi="Calibri" w:cs="Calibri"/>
                <w:sz w:val="18"/>
                <w:szCs w:val="18"/>
              </w:rPr>
            </w:pPr>
            <w:r w:rsidRPr="00135761">
              <w:rPr>
                <w:rFonts w:ascii="Calibri" w:hAnsi="Calibri" w:cs="Calibri"/>
                <w:b/>
                <w:sz w:val="18"/>
                <w:szCs w:val="18"/>
              </w:rPr>
              <w:lastRenderedPageBreak/>
              <w:t>USB 3.0</w:t>
            </w:r>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r w:rsidR="00E2349E" w:rsidRPr="00135761">
              <w:rPr>
                <w:rFonts w:ascii="Calibri" w:hAnsi="Calibri" w:cs="Calibri"/>
                <w:sz w:val="18"/>
                <w:szCs w:val="18"/>
              </w:rPr>
              <w:t xml:space="preserve">Erleben Sie schnellste Datenübertragungen mit 5 </w:t>
            </w:r>
            <w:proofErr w:type="spellStart"/>
            <w:r w:rsidR="00E2349E" w:rsidRPr="00135761">
              <w:rPr>
                <w:rFonts w:ascii="Calibri" w:hAnsi="Calibri" w:cs="Calibri"/>
                <w:sz w:val="18"/>
                <w:szCs w:val="18"/>
              </w:rPr>
              <w:t>Gbit</w:t>
            </w:r>
            <w:proofErr w:type="spellEnd"/>
            <w:r w:rsidR="00E2349E" w:rsidRPr="00135761">
              <w:rPr>
                <w:rFonts w:ascii="Calibri" w:hAnsi="Calibri" w:cs="Calibri"/>
                <w:sz w:val="18"/>
                <w:szCs w:val="18"/>
              </w:rPr>
              <w:t xml:space="preserve"> / s mit USB 3.0 - dem neuen neuesten </w:t>
            </w:r>
            <w:proofErr w:type="spellStart"/>
            <w:r w:rsidR="00E2349E" w:rsidRPr="00135761">
              <w:rPr>
                <w:rFonts w:ascii="Calibri" w:hAnsi="Calibri" w:cs="Calibri"/>
                <w:sz w:val="18"/>
                <w:szCs w:val="18"/>
              </w:rPr>
              <w:t>Konnektivitätsstandard</w:t>
            </w:r>
            <w:proofErr w:type="spellEnd"/>
            <w:r w:rsidR="00E2349E" w:rsidRPr="00135761">
              <w:rPr>
                <w:rFonts w:ascii="Calibri" w:hAnsi="Calibri" w:cs="Calibri"/>
                <w:sz w:val="18"/>
                <w:szCs w:val="18"/>
              </w:rPr>
              <w:t>. USB 3.0 wurde für die einfache Verbindung mit Komponenten und Peripheriegeräten der nächsten Generation entwickelt und überträgt Daten 10-mal schneller und abwärtskompatibel mit früheren USB 2.0-Komponenten.</w:t>
            </w:r>
          </w:p>
        </w:tc>
        <w:tc>
          <w:tcPr>
            <w:tcW w:w="2409" w:type="dxa"/>
            <w:shd w:val="clear" w:color="auto" w:fill="auto"/>
          </w:tcPr>
          <w:p w:rsidR="007B7150" w:rsidRPr="00135761" w:rsidRDefault="00135761" w:rsidP="000D049C">
            <w:pPr>
              <w:jc w:val="center"/>
              <w:rPr>
                <w:rFonts w:ascii="Calibri" w:hAnsi="Calibri" w:cs="Calibri"/>
                <w:sz w:val="18"/>
                <w:szCs w:val="18"/>
              </w:rPr>
            </w:pPr>
            <w:r w:rsidRPr="00135761">
              <w:rPr>
                <w:rFonts w:ascii="Calibri" w:hAnsi="Calibri" w:cs="Calibri"/>
                <w:sz w:val="18"/>
                <w:szCs w:val="18"/>
              </w:rPr>
              <w:pict>
                <v:shape id="_x0000_i1030" type="#_x0000_t75" style="width:106pt;height:52.55pt">
                  <v:imagedata r:id="rId13" o:title=""/>
                </v:shape>
              </w:pict>
            </w:r>
          </w:p>
        </w:tc>
      </w:tr>
      <w:tr w:rsidR="007B7150" w:rsidRPr="00135761" w:rsidTr="0058007E">
        <w:tc>
          <w:tcPr>
            <w:tcW w:w="8790" w:type="dxa"/>
            <w:shd w:val="clear" w:color="auto" w:fill="auto"/>
          </w:tcPr>
          <w:p w:rsidR="00E2349E" w:rsidRPr="00135761" w:rsidRDefault="000D049C">
            <w:pPr>
              <w:rPr>
                <w:rFonts w:ascii="Calibri" w:hAnsi="Calibri" w:cs="Calibri"/>
                <w:sz w:val="18"/>
                <w:szCs w:val="18"/>
              </w:rPr>
            </w:pPr>
            <w:proofErr w:type="spellStart"/>
            <w:r w:rsidRPr="00135761">
              <w:rPr>
                <w:rFonts w:ascii="Calibri" w:hAnsi="Calibri" w:cs="Calibri"/>
                <w:b/>
                <w:sz w:val="18"/>
                <w:szCs w:val="18"/>
              </w:rPr>
              <w:t>Charger</w:t>
            </w:r>
            <w:proofErr w:type="spellEnd"/>
            <w:r w:rsidRPr="00135761">
              <w:rPr>
                <w:rFonts w:ascii="Calibri" w:hAnsi="Calibri" w:cs="Calibri"/>
                <w:b/>
                <w:sz w:val="18"/>
                <w:szCs w:val="18"/>
              </w:rPr>
              <w:t xml:space="preserve"> Booster</w:t>
            </w:r>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proofErr w:type="spellStart"/>
            <w:r w:rsidR="00E2349E" w:rsidRPr="00135761">
              <w:rPr>
                <w:rFonts w:ascii="Calibri" w:hAnsi="Calibri" w:cs="Calibri"/>
                <w:sz w:val="18"/>
                <w:szCs w:val="18"/>
              </w:rPr>
              <w:t>Charger</w:t>
            </w:r>
            <w:proofErr w:type="spellEnd"/>
            <w:r w:rsidR="00E2349E" w:rsidRPr="00135761">
              <w:rPr>
                <w:rFonts w:ascii="Calibri" w:hAnsi="Calibri" w:cs="Calibri"/>
                <w:sz w:val="18"/>
                <w:szCs w:val="18"/>
              </w:rPr>
              <w:t xml:space="preserve"> Booster ist die beste und effizienteste Ladelösung für Apple-Geräte wie iPad, iPhone. Grundsätzlich kann die Ladegerät-Booster-Technologie die Ladezeit verlängern, um effizienter und schneller zu werden, sobald alle Apfelwaren an unser Motherboard angeschlossen werden. Mit der </w:t>
            </w:r>
            <w:proofErr w:type="spellStart"/>
            <w:r w:rsidR="00E2349E" w:rsidRPr="00135761">
              <w:rPr>
                <w:rFonts w:ascii="Calibri" w:hAnsi="Calibri" w:cs="Calibri"/>
                <w:sz w:val="18"/>
                <w:szCs w:val="18"/>
              </w:rPr>
              <w:t>Charger</w:t>
            </w:r>
            <w:proofErr w:type="spellEnd"/>
            <w:r w:rsidR="00E2349E" w:rsidRPr="00135761">
              <w:rPr>
                <w:rFonts w:ascii="Calibri" w:hAnsi="Calibri" w:cs="Calibri"/>
                <w:sz w:val="18"/>
                <w:szCs w:val="18"/>
              </w:rPr>
              <w:t xml:space="preserve"> Booster-Technologie können Sie Ihre Apple-Geräte bis zu 42% schneller aufladen.</w:t>
            </w:r>
          </w:p>
        </w:tc>
        <w:tc>
          <w:tcPr>
            <w:tcW w:w="2409" w:type="dxa"/>
            <w:shd w:val="clear" w:color="auto" w:fill="auto"/>
          </w:tcPr>
          <w:p w:rsidR="007B7150" w:rsidRPr="00135761" w:rsidRDefault="00135761" w:rsidP="000D049C">
            <w:pPr>
              <w:jc w:val="center"/>
              <w:rPr>
                <w:rFonts w:ascii="Calibri" w:hAnsi="Calibri" w:cs="Calibri"/>
                <w:sz w:val="18"/>
                <w:szCs w:val="18"/>
              </w:rPr>
            </w:pPr>
            <w:r w:rsidRPr="00135761">
              <w:rPr>
                <w:rFonts w:ascii="Calibri" w:hAnsi="Calibri" w:cs="Calibri"/>
                <w:sz w:val="18"/>
                <w:szCs w:val="18"/>
              </w:rPr>
              <w:pict>
                <v:shape id="_x0000_i1031" type="#_x0000_t75" style="width:103.8pt;height:51.25pt">
                  <v:imagedata r:id="rId14" o:title=""/>
                </v:shape>
              </w:pict>
            </w:r>
          </w:p>
        </w:tc>
      </w:tr>
      <w:tr w:rsidR="00DB7522" w:rsidRPr="00135761" w:rsidTr="0058007E">
        <w:tc>
          <w:tcPr>
            <w:tcW w:w="8790"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DB7522" w:rsidP="00DD5785">
            <w:pPr>
              <w:rPr>
                <w:rFonts w:ascii="Calibri" w:hAnsi="Calibri" w:cs="Calibri"/>
                <w:b/>
                <w:sz w:val="18"/>
                <w:szCs w:val="18"/>
              </w:rPr>
            </w:pPr>
            <w:proofErr w:type="spellStart"/>
            <w:r w:rsidRPr="00135761">
              <w:rPr>
                <w:rFonts w:ascii="Calibri" w:hAnsi="Calibri" w:cs="Calibri"/>
                <w:b/>
                <w:sz w:val="18"/>
                <w:szCs w:val="18"/>
              </w:rPr>
              <w:t>Moistureproof</w:t>
            </w:r>
            <w:proofErr w:type="spellEnd"/>
            <w:r w:rsidRPr="00135761">
              <w:rPr>
                <w:rFonts w:ascii="Calibri" w:hAnsi="Calibri" w:cs="Calibri"/>
                <w:b/>
                <w:sz w:val="18"/>
                <w:szCs w:val="18"/>
              </w:rPr>
              <w:t xml:space="preserve"> PCB                                                                                                                                                            </w:t>
            </w:r>
            <w:r w:rsidR="00055A0F" w:rsidRPr="00135761">
              <w:rPr>
                <w:rFonts w:ascii="Calibri" w:hAnsi="Calibri" w:cs="Calibri"/>
                <w:b/>
                <w:sz w:val="18"/>
                <w:szCs w:val="18"/>
              </w:rPr>
              <w:t xml:space="preserve">   </w:t>
            </w:r>
            <w:r w:rsidRPr="00135761">
              <w:rPr>
                <w:rFonts w:ascii="Calibri" w:hAnsi="Calibri" w:cs="Calibri"/>
                <w:b/>
                <w:sz w:val="18"/>
                <w:szCs w:val="18"/>
              </w:rPr>
              <w:t xml:space="preserve">              </w:t>
            </w:r>
            <w:r w:rsidRPr="00135761">
              <w:rPr>
                <w:rFonts w:ascii="Calibri" w:hAnsi="Calibri" w:cs="Calibri"/>
                <w:sz w:val="18"/>
                <w:szCs w:val="18"/>
              </w:rPr>
              <w:t>Die Popularität der PC-Nutzung und der Arbeitsumgebung verschlechtert sich und wird feucht (ländlich, an der Küste usw.). Die Leiterplatte oxidiert leicht durch feuchte oder absorbierte Feuchtigkeit, und es wird eine Ionenmigration oder CAF (</w:t>
            </w:r>
            <w:proofErr w:type="spellStart"/>
            <w:r w:rsidRPr="00135761">
              <w:rPr>
                <w:rFonts w:ascii="Calibri" w:hAnsi="Calibri" w:cs="Calibri"/>
                <w:sz w:val="18"/>
                <w:szCs w:val="18"/>
              </w:rPr>
              <w:t>Conductive</w:t>
            </w:r>
            <w:proofErr w:type="spellEnd"/>
            <w:r w:rsidRPr="00135761">
              <w:rPr>
                <w:rFonts w:ascii="Calibri" w:hAnsi="Calibri" w:cs="Calibri"/>
                <w:sz w:val="18"/>
                <w:szCs w:val="18"/>
              </w:rPr>
              <w:t xml:space="preserve"> </w:t>
            </w:r>
            <w:proofErr w:type="spellStart"/>
            <w:r w:rsidRPr="00135761">
              <w:rPr>
                <w:rFonts w:ascii="Calibri" w:hAnsi="Calibri" w:cs="Calibri"/>
                <w:sz w:val="18"/>
                <w:szCs w:val="18"/>
              </w:rPr>
              <w:t>Anodic</w:t>
            </w:r>
            <w:proofErr w:type="spellEnd"/>
            <w:r w:rsidRPr="00135761">
              <w:rPr>
                <w:rFonts w:ascii="Calibri" w:hAnsi="Calibri" w:cs="Calibri"/>
                <w:sz w:val="18"/>
                <w:szCs w:val="18"/>
              </w:rPr>
              <w:t xml:space="preserve"> Filament) erzeugt. Feuchtigkeitsbeständige Leiterplatten erfüllen die Anforderungen an hohe Dichte und Zuverlässigkeit für Feuchtigkeitsbeständigkeit.</w:t>
            </w:r>
          </w:p>
        </w:tc>
        <w:tc>
          <w:tcPr>
            <w:tcW w:w="2409"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135761" w:rsidP="00DD5785">
            <w:pPr>
              <w:jc w:val="center"/>
              <w:rPr>
                <w:rFonts w:ascii="Calibri" w:hAnsi="Calibri" w:cs="Calibri"/>
                <w:sz w:val="18"/>
                <w:szCs w:val="18"/>
              </w:rPr>
            </w:pPr>
            <w:r w:rsidRPr="00135761">
              <w:rPr>
                <w:rFonts w:ascii="Calibri" w:hAnsi="Calibri" w:cs="Calibri"/>
                <w:sz w:val="18"/>
                <w:szCs w:val="18"/>
              </w:rPr>
              <w:pict>
                <v:shape id="_x0000_i1032" type="#_x0000_t75" style="width:102.9pt;height:51.7pt">
                  <v:imagedata r:id="rId15" o:title=""/>
                </v:shape>
              </w:pict>
            </w:r>
          </w:p>
        </w:tc>
      </w:tr>
      <w:tr w:rsidR="00DB7522" w:rsidRPr="00135761" w:rsidTr="0058007E">
        <w:tc>
          <w:tcPr>
            <w:tcW w:w="8790"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DB7522" w:rsidP="00DD5785">
            <w:pPr>
              <w:rPr>
                <w:rFonts w:ascii="Calibri" w:hAnsi="Calibri" w:cs="Calibri"/>
                <w:b/>
                <w:sz w:val="18"/>
                <w:szCs w:val="18"/>
              </w:rPr>
            </w:pPr>
            <w:r w:rsidRPr="00135761">
              <w:rPr>
                <w:rFonts w:ascii="Calibri" w:hAnsi="Calibri" w:cs="Calibri"/>
                <w:b/>
                <w:sz w:val="18"/>
                <w:szCs w:val="18"/>
              </w:rPr>
              <w:t xml:space="preserve">Low </w:t>
            </w:r>
            <w:proofErr w:type="spellStart"/>
            <w:r w:rsidRPr="00135761">
              <w:rPr>
                <w:rFonts w:ascii="Calibri" w:hAnsi="Calibri" w:cs="Calibri"/>
                <w:b/>
                <w:sz w:val="18"/>
                <w:szCs w:val="18"/>
              </w:rPr>
              <w:t>RdsOn</w:t>
            </w:r>
            <w:proofErr w:type="spellEnd"/>
            <w:r w:rsidRPr="00135761">
              <w:rPr>
                <w:rFonts w:ascii="Calibri" w:hAnsi="Calibri" w:cs="Calibri"/>
                <w:b/>
                <w:sz w:val="18"/>
                <w:szCs w:val="18"/>
              </w:rPr>
              <w:t xml:space="preserve"> P-Pak MOS                                                                                                                                                                        </w:t>
            </w:r>
            <w:r w:rsidRPr="00135761">
              <w:rPr>
                <w:rFonts w:ascii="Calibri" w:hAnsi="Calibri" w:cs="Calibri"/>
                <w:sz w:val="18"/>
                <w:szCs w:val="18"/>
              </w:rPr>
              <w:t>Ein Design mit niedrigem Widerstand kann den Stromverlust erheblich reduzieren. Niedrige Temperatur, geringe Größe, ausgezeichnete Wärmeleitfähigkeit.</w:t>
            </w:r>
          </w:p>
        </w:tc>
        <w:tc>
          <w:tcPr>
            <w:tcW w:w="2409"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135761" w:rsidP="00DD5785">
            <w:pPr>
              <w:jc w:val="center"/>
              <w:rPr>
                <w:rFonts w:ascii="Calibri" w:hAnsi="Calibri" w:cs="Calibri"/>
                <w:sz w:val="18"/>
                <w:szCs w:val="18"/>
              </w:rPr>
            </w:pPr>
            <w:r w:rsidRPr="00135761">
              <w:rPr>
                <w:rFonts w:ascii="Calibri" w:hAnsi="Calibri" w:cs="Calibri"/>
                <w:sz w:val="18"/>
                <w:szCs w:val="18"/>
              </w:rPr>
              <w:pict>
                <v:shape id="_x0000_i1033" type="#_x0000_t75" style="width:62.7pt;height:32.25pt">
                  <v:imagedata r:id="rId16" o:title=""/>
                </v:shape>
              </w:pict>
            </w:r>
          </w:p>
        </w:tc>
      </w:tr>
      <w:tr w:rsidR="00DB7522" w:rsidRPr="00135761" w:rsidTr="0058007E">
        <w:tc>
          <w:tcPr>
            <w:tcW w:w="8790"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DB7522" w:rsidP="00DD5785">
            <w:pPr>
              <w:rPr>
                <w:rFonts w:ascii="Calibri" w:hAnsi="Calibri" w:cs="Calibri"/>
                <w:b/>
                <w:sz w:val="18"/>
                <w:szCs w:val="18"/>
              </w:rPr>
            </w:pPr>
            <w:proofErr w:type="spellStart"/>
            <w:r w:rsidRPr="00135761">
              <w:rPr>
                <w:rFonts w:ascii="Calibri" w:hAnsi="Calibri" w:cs="Calibri"/>
                <w:b/>
                <w:sz w:val="18"/>
                <w:szCs w:val="18"/>
              </w:rPr>
              <w:t>Tough</w:t>
            </w:r>
            <w:proofErr w:type="spellEnd"/>
            <w:r w:rsidRPr="00135761">
              <w:rPr>
                <w:rFonts w:ascii="Calibri" w:hAnsi="Calibri" w:cs="Calibri"/>
                <w:b/>
                <w:sz w:val="18"/>
                <w:szCs w:val="18"/>
              </w:rPr>
              <w:t xml:space="preserve"> Power Enhanced                                                                                                                                                                      </w:t>
            </w:r>
            <w:r w:rsidRPr="00135761">
              <w:rPr>
                <w:rFonts w:ascii="Calibri" w:hAnsi="Calibri" w:cs="Calibri"/>
                <w:sz w:val="18"/>
                <w:szCs w:val="18"/>
              </w:rPr>
              <w:t xml:space="preserve">Um die Langlebigkeit des Motherboards zu gewährleisten, kann die PRO-Serie mit </w:t>
            </w:r>
            <w:proofErr w:type="spellStart"/>
            <w:r w:rsidRPr="00135761">
              <w:rPr>
                <w:rFonts w:ascii="Calibri" w:hAnsi="Calibri" w:cs="Calibri"/>
                <w:sz w:val="18"/>
                <w:szCs w:val="18"/>
              </w:rPr>
              <w:t>Tough</w:t>
            </w:r>
            <w:proofErr w:type="spellEnd"/>
            <w:r w:rsidRPr="00135761">
              <w:rPr>
                <w:rFonts w:ascii="Calibri" w:hAnsi="Calibri" w:cs="Calibri"/>
                <w:sz w:val="18"/>
                <w:szCs w:val="18"/>
              </w:rPr>
              <w:t xml:space="preserve"> Power Enhanced massiven elektrischen Strom aushalten und die volle Energieabgabe ohne zusätzlichen Energieverlust sicherstellen, genau wie ein Supermann, der Ihr PC-System schützt.</w:t>
            </w:r>
          </w:p>
        </w:tc>
        <w:tc>
          <w:tcPr>
            <w:tcW w:w="2409"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135761" w:rsidP="00DD5785">
            <w:pPr>
              <w:jc w:val="center"/>
              <w:rPr>
                <w:rFonts w:ascii="Calibri" w:hAnsi="Calibri" w:cs="Calibri"/>
                <w:sz w:val="18"/>
                <w:szCs w:val="18"/>
              </w:rPr>
            </w:pPr>
            <w:r w:rsidRPr="00135761">
              <w:rPr>
                <w:rFonts w:ascii="Calibri" w:hAnsi="Calibri" w:cs="Calibri"/>
                <w:sz w:val="18"/>
                <w:szCs w:val="18"/>
              </w:rPr>
              <w:pict>
                <v:shape id="_x0000_i1034" type="#_x0000_t75" style="width:46.8pt;height:51.7pt">
                  <v:imagedata r:id="rId17" o:title=""/>
                </v:shape>
              </w:pict>
            </w:r>
          </w:p>
        </w:tc>
      </w:tr>
    </w:tbl>
    <w:p w:rsidR="007B7150" w:rsidRPr="00135761" w:rsidRDefault="007B7150" w:rsidP="00C403CD">
      <w:pPr>
        <w:pStyle w:val="pStyle"/>
        <w:jc w:val="left"/>
        <w:rPr>
          <w:rFonts w:ascii="Calibri" w:hAnsi="Calibri" w:cs="Calibri"/>
          <w:sz w:val="18"/>
          <w:szCs w:val="18"/>
        </w:rPr>
      </w:pPr>
    </w:p>
    <w:p w:rsidR="007B7150" w:rsidRPr="00135761" w:rsidRDefault="007B7150">
      <w:pPr>
        <w:rPr>
          <w:rFonts w:ascii="Calibri" w:hAnsi="Calibri" w:cs="Calibri"/>
          <w:sz w:val="18"/>
          <w:szCs w:val="18"/>
        </w:rPr>
      </w:pPr>
    </w:p>
    <w:p w:rsidR="007B7150" w:rsidRPr="00135761" w:rsidRDefault="007B7150">
      <w:pPr>
        <w:rPr>
          <w:rFonts w:ascii="Calibri" w:hAnsi="Calibri" w:cs="Calibri"/>
          <w:sz w:val="18"/>
          <w:szCs w:val="18"/>
        </w:rPr>
      </w:pPr>
    </w:p>
    <w:tbl>
      <w:tblPr>
        <w:tblW w:w="11199" w:type="dxa"/>
        <w:tblInd w:w="-376"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top w:w="50" w:type="dxa"/>
          <w:left w:w="50" w:type="dxa"/>
          <w:bottom w:w="50" w:type="dxa"/>
          <w:right w:w="50" w:type="dxa"/>
        </w:tblCellMar>
        <w:tblLook w:val="04A0" w:firstRow="1" w:lastRow="0" w:firstColumn="1" w:lastColumn="0" w:noHBand="0" w:noVBand="1"/>
      </w:tblPr>
      <w:tblGrid>
        <w:gridCol w:w="8931"/>
        <w:gridCol w:w="2268"/>
      </w:tblGrid>
      <w:tr w:rsidR="007B7150" w:rsidRPr="00135761" w:rsidTr="0058007E">
        <w:tc>
          <w:tcPr>
            <w:tcW w:w="8931" w:type="dxa"/>
            <w:shd w:val="clear" w:color="auto" w:fill="auto"/>
          </w:tcPr>
          <w:p w:rsidR="00CC24B4" w:rsidRPr="00135761" w:rsidRDefault="000D049C">
            <w:pPr>
              <w:rPr>
                <w:rFonts w:ascii="Calibri" w:hAnsi="Calibri" w:cs="Calibri"/>
                <w:b/>
                <w:sz w:val="18"/>
                <w:szCs w:val="18"/>
              </w:rPr>
            </w:pPr>
            <w:r w:rsidRPr="00135761">
              <w:rPr>
                <w:rFonts w:ascii="Calibri" w:hAnsi="Calibri" w:cs="Calibri"/>
                <w:b/>
                <w:sz w:val="18"/>
                <w:szCs w:val="18"/>
              </w:rPr>
              <w:t xml:space="preserve">Super Anti-Surge </w:t>
            </w:r>
            <w:proofErr w:type="spellStart"/>
            <w:r w:rsidRPr="00135761">
              <w:rPr>
                <w:rFonts w:ascii="Calibri" w:hAnsi="Calibri" w:cs="Calibri"/>
                <w:b/>
                <w:sz w:val="18"/>
                <w:szCs w:val="18"/>
              </w:rPr>
              <w:t>Protection</w:t>
            </w:r>
            <w:proofErr w:type="spellEnd"/>
            <w:r w:rsidR="00C403CD" w:rsidRPr="00135761">
              <w:rPr>
                <w:rFonts w:ascii="Calibri" w:hAnsi="Calibri" w:cs="Calibri"/>
                <w:b/>
                <w:sz w:val="18"/>
                <w:szCs w:val="18"/>
              </w:rPr>
              <w:t xml:space="preserve">                                                                                  </w:t>
            </w:r>
            <w:r w:rsidR="00DB7522" w:rsidRPr="00135761">
              <w:rPr>
                <w:rFonts w:ascii="Calibri" w:hAnsi="Calibri" w:cs="Calibri"/>
                <w:b/>
                <w:sz w:val="18"/>
                <w:szCs w:val="18"/>
              </w:rPr>
              <w:t xml:space="preserve">                      </w:t>
            </w:r>
            <w:r w:rsidR="00C403CD" w:rsidRPr="00135761">
              <w:rPr>
                <w:rFonts w:ascii="Calibri" w:hAnsi="Calibri" w:cs="Calibri"/>
                <w:b/>
                <w:sz w:val="18"/>
                <w:szCs w:val="18"/>
              </w:rPr>
              <w:t xml:space="preserve">       </w:t>
            </w:r>
            <w:r w:rsidR="0058007E" w:rsidRPr="00135761">
              <w:rPr>
                <w:rFonts w:ascii="Calibri" w:hAnsi="Calibri" w:cs="Calibri"/>
                <w:b/>
                <w:sz w:val="18"/>
                <w:szCs w:val="18"/>
              </w:rPr>
              <w:t xml:space="preserve">                             </w:t>
            </w:r>
            <w:r w:rsidR="00055A0F" w:rsidRPr="00135761">
              <w:rPr>
                <w:rFonts w:ascii="Calibri" w:hAnsi="Calibri" w:cs="Calibri"/>
                <w:b/>
                <w:sz w:val="18"/>
                <w:szCs w:val="18"/>
              </w:rPr>
              <w:t xml:space="preserve">    </w:t>
            </w:r>
            <w:r w:rsidR="0058007E" w:rsidRPr="00135761">
              <w:rPr>
                <w:rFonts w:ascii="Calibri" w:hAnsi="Calibri" w:cs="Calibri"/>
                <w:b/>
                <w:sz w:val="18"/>
                <w:szCs w:val="18"/>
              </w:rPr>
              <w:t xml:space="preserve">           </w:t>
            </w:r>
            <w:r w:rsidR="00C403CD" w:rsidRPr="00135761">
              <w:rPr>
                <w:rFonts w:ascii="Calibri" w:hAnsi="Calibri" w:cs="Calibri"/>
                <w:b/>
                <w:sz w:val="18"/>
                <w:szCs w:val="18"/>
              </w:rPr>
              <w:t xml:space="preserve">     </w:t>
            </w:r>
            <w:r w:rsidR="00CC24B4" w:rsidRPr="00135761">
              <w:rPr>
                <w:rFonts w:ascii="Calibri" w:hAnsi="Calibri" w:cs="Calibri"/>
                <w:sz w:val="18"/>
                <w:szCs w:val="18"/>
              </w:rPr>
              <w:t xml:space="preserve">Das exklusive Anti-Surge-Design von BIOSTAR bietet den besten Schutz der Platine und verlängert die Lebensdauer des Produkts. Wenn das neueste Modell des "Transient </w:t>
            </w:r>
            <w:proofErr w:type="spellStart"/>
            <w:r w:rsidR="00CC24B4" w:rsidRPr="00135761">
              <w:rPr>
                <w:rFonts w:ascii="Calibri" w:hAnsi="Calibri" w:cs="Calibri"/>
                <w:sz w:val="18"/>
                <w:szCs w:val="18"/>
              </w:rPr>
              <w:t>Voltage</w:t>
            </w:r>
            <w:proofErr w:type="spellEnd"/>
            <w:r w:rsidR="00CC24B4" w:rsidRPr="00135761">
              <w:rPr>
                <w:rFonts w:ascii="Calibri" w:hAnsi="Calibri" w:cs="Calibri"/>
                <w:sz w:val="18"/>
                <w:szCs w:val="18"/>
              </w:rPr>
              <w:t xml:space="preserve"> </w:t>
            </w:r>
            <w:proofErr w:type="spellStart"/>
            <w:r w:rsidR="00CC24B4" w:rsidRPr="00135761">
              <w:rPr>
                <w:rFonts w:ascii="Calibri" w:hAnsi="Calibri" w:cs="Calibri"/>
                <w:sz w:val="18"/>
                <w:szCs w:val="18"/>
              </w:rPr>
              <w:t>Suppressor</w:t>
            </w:r>
            <w:proofErr w:type="spellEnd"/>
            <w:r w:rsidR="00CC24B4" w:rsidRPr="00135761">
              <w:rPr>
                <w:rFonts w:ascii="Calibri" w:hAnsi="Calibri" w:cs="Calibri"/>
                <w:sz w:val="18"/>
                <w:szCs w:val="18"/>
              </w:rPr>
              <w:t xml:space="preserve">" an Bord ist, kann der </w:t>
            </w:r>
            <w:proofErr w:type="spellStart"/>
            <w:r w:rsidR="00CC24B4" w:rsidRPr="00135761">
              <w:rPr>
                <w:rFonts w:ascii="Calibri" w:hAnsi="Calibri" w:cs="Calibri"/>
                <w:sz w:val="18"/>
                <w:szCs w:val="18"/>
              </w:rPr>
              <w:t>Platinenstromkreis</w:t>
            </w:r>
            <w:proofErr w:type="spellEnd"/>
            <w:r w:rsidR="00CC24B4" w:rsidRPr="00135761">
              <w:rPr>
                <w:rFonts w:ascii="Calibri" w:hAnsi="Calibri" w:cs="Calibri"/>
                <w:sz w:val="18"/>
                <w:szCs w:val="18"/>
              </w:rPr>
              <w:t xml:space="preserve"> wirksam geschützt werden, wodurch die durch ESD verursachten Stöße sowie andere Schäden durch Überspannungstransienten verringert werden, um die Lebensdauer des Systems zu verbessern.</w:t>
            </w:r>
          </w:p>
        </w:tc>
        <w:tc>
          <w:tcPr>
            <w:tcW w:w="2268" w:type="dxa"/>
            <w:shd w:val="clear" w:color="auto" w:fill="auto"/>
          </w:tcPr>
          <w:p w:rsidR="007B7150" w:rsidRPr="00135761" w:rsidRDefault="00135761" w:rsidP="000D049C">
            <w:pPr>
              <w:jc w:val="center"/>
              <w:rPr>
                <w:rFonts w:ascii="Calibri" w:hAnsi="Calibri" w:cs="Calibri"/>
                <w:sz w:val="18"/>
                <w:szCs w:val="18"/>
              </w:rPr>
            </w:pPr>
            <w:r w:rsidRPr="00135761">
              <w:rPr>
                <w:rFonts w:ascii="Calibri" w:hAnsi="Calibri" w:cs="Calibri"/>
                <w:sz w:val="18"/>
                <w:szCs w:val="18"/>
              </w:rPr>
              <w:pict>
                <v:shape id="_x0000_i1035" type="#_x0000_t75" style="width:112.2pt;height:45.05pt">
                  <v:imagedata r:id="rId18" o:title=""/>
                </v:shape>
              </w:pict>
            </w:r>
          </w:p>
        </w:tc>
      </w:tr>
      <w:tr w:rsidR="007B7150" w:rsidRPr="00135761" w:rsidTr="0058007E">
        <w:tc>
          <w:tcPr>
            <w:tcW w:w="8931" w:type="dxa"/>
            <w:shd w:val="clear" w:color="auto" w:fill="auto"/>
          </w:tcPr>
          <w:p w:rsidR="00CC24B4" w:rsidRPr="00135761" w:rsidRDefault="000D049C">
            <w:pPr>
              <w:rPr>
                <w:rFonts w:ascii="Calibri" w:hAnsi="Calibri" w:cs="Calibri"/>
                <w:sz w:val="18"/>
                <w:szCs w:val="18"/>
              </w:rPr>
            </w:pPr>
            <w:r w:rsidRPr="00135761">
              <w:rPr>
                <w:rFonts w:ascii="Calibri" w:hAnsi="Calibri" w:cs="Calibri"/>
                <w:b/>
                <w:sz w:val="18"/>
                <w:szCs w:val="18"/>
              </w:rPr>
              <w:t xml:space="preserve">Super LAN Surge </w:t>
            </w:r>
            <w:proofErr w:type="spellStart"/>
            <w:r w:rsidRPr="00135761">
              <w:rPr>
                <w:rFonts w:ascii="Calibri" w:hAnsi="Calibri" w:cs="Calibri"/>
                <w:b/>
                <w:sz w:val="18"/>
                <w:szCs w:val="18"/>
              </w:rPr>
              <w:t>Protection</w:t>
            </w:r>
            <w:proofErr w:type="spellEnd"/>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055A0F" w:rsidRPr="00135761">
              <w:rPr>
                <w:rFonts w:ascii="Calibri" w:hAnsi="Calibri" w:cs="Calibri"/>
                <w:sz w:val="18"/>
                <w:szCs w:val="18"/>
              </w:rPr>
              <w:t xml:space="preserve"> </w:t>
            </w:r>
            <w:r w:rsidR="00C403CD" w:rsidRPr="00135761">
              <w:rPr>
                <w:rFonts w:ascii="Calibri" w:hAnsi="Calibri" w:cs="Calibri"/>
                <w:sz w:val="18"/>
                <w:szCs w:val="18"/>
              </w:rPr>
              <w:t xml:space="preserve">      </w:t>
            </w:r>
            <w:r w:rsidR="00CC24B4" w:rsidRPr="00135761">
              <w:rPr>
                <w:rFonts w:ascii="Calibri" w:hAnsi="Calibri" w:cs="Calibri"/>
                <w:sz w:val="18"/>
                <w:szCs w:val="18"/>
              </w:rPr>
              <w:t xml:space="preserve">Super-LAN-Überspannungsschutz, der dem LAN-Port erweiterte antistatische Schutzfunktionen bietet, indem ein integrierter Chip hinzugefügt wird, um die elektrische Stabilität zu stärken und Schäden durch Blitzeinschläge und elektrische Überspannungen zu vermeiden. Das Motherboard der SLSP-Serie (Super LAN Surge </w:t>
            </w:r>
            <w:proofErr w:type="spellStart"/>
            <w:r w:rsidR="00CC24B4" w:rsidRPr="00135761">
              <w:rPr>
                <w:rFonts w:ascii="Calibri" w:hAnsi="Calibri" w:cs="Calibri"/>
                <w:sz w:val="18"/>
                <w:szCs w:val="18"/>
              </w:rPr>
              <w:t>Protection</w:t>
            </w:r>
            <w:proofErr w:type="spellEnd"/>
            <w:r w:rsidR="00CC24B4" w:rsidRPr="00135761">
              <w:rPr>
                <w:rFonts w:ascii="Calibri" w:hAnsi="Calibri" w:cs="Calibri"/>
                <w:sz w:val="18"/>
                <w:szCs w:val="18"/>
              </w:rPr>
              <w:t xml:space="preserve">) erweitert die bestehenden Systemschutzstandards mit maximalem 4X-Schutz im Vergleich zu anderen </w:t>
            </w:r>
            <w:proofErr w:type="spellStart"/>
            <w:r w:rsidR="00CC24B4" w:rsidRPr="00135761">
              <w:rPr>
                <w:rFonts w:ascii="Calibri" w:hAnsi="Calibri" w:cs="Calibri"/>
                <w:sz w:val="18"/>
                <w:szCs w:val="18"/>
              </w:rPr>
              <w:t>Boardherstellern</w:t>
            </w:r>
            <w:proofErr w:type="spellEnd"/>
            <w:r w:rsidR="00CC24B4" w:rsidRPr="00135761">
              <w:rPr>
                <w:rFonts w:ascii="Calibri" w:hAnsi="Calibri" w:cs="Calibri"/>
                <w:sz w:val="18"/>
                <w:szCs w:val="18"/>
              </w:rPr>
              <w:t>.</w:t>
            </w:r>
          </w:p>
        </w:tc>
        <w:tc>
          <w:tcPr>
            <w:tcW w:w="2268" w:type="dxa"/>
            <w:shd w:val="clear" w:color="auto" w:fill="auto"/>
          </w:tcPr>
          <w:p w:rsidR="007B7150" w:rsidRPr="00135761" w:rsidRDefault="00135761" w:rsidP="000D049C">
            <w:pPr>
              <w:jc w:val="center"/>
              <w:rPr>
                <w:rFonts w:ascii="Calibri" w:hAnsi="Calibri" w:cs="Calibri"/>
                <w:sz w:val="18"/>
                <w:szCs w:val="18"/>
              </w:rPr>
            </w:pPr>
            <w:r w:rsidRPr="00135761">
              <w:rPr>
                <w:rFonts w:ascii="Calibri" w:hAnsi="Calibri" w:cs="Calibri"/>
                <w:sz w:val="18"/>
                <w:szCs w:val="18"/>
              </w:rPr>
              <w:pict>
                <v:shape id="_x0000_i1036" type="#_x0000_t75" style="width:68pt;height:74.2pt">
                  <v:imagedata r:id="rId19" o:title=""/>
                </v:shape>
              </w:pict>
            </w:r>
          </w:p>
        </w:tc>
      </w:tr>
      <w:tr w:rsidR="007B7150" w:rsidRPr="00135761" w:rsidTr="0058007E">
        <w:tc>
          <w:tcPr>
            <w:tcW w:w="8931" w:type="dxa"/>
            <w:shd w:val="clear" w:color="auto" w:fill="auto"/>
          </w:tcPr>
          <w:p w:rsidR="00CC24B4" w:rsidRPr="00135761" w:rsidRDefault="000D049C" w:rsidP="00CC24B4">
            <w:pPr>
              <w:rPr>
                <w:rFonts w:ascii="Calibri" w:hAnsi="Calibri" w:cs="Calibri"/>
                <w:sz w:val="18"/>
                <w:szCs w:val="18"/>
              </w:rPr>
            </w:pPr>
            <w:r w:rsidRPr="00135761">
              <w:rPr>
                <w:rFonts w:ascii="Calibri" w:hAnsi="Calibri" w:cs="Calibri"/>
                <w:b/>
                <w:sz w:val="18"/>
                <w:szCs w:val="18"/>
              </w:rPr>
              <w:t xml:space="preserve">Iron Heart </w:t>
            </w:r>
            <w:proofErr w:type="spellStart"/>
            <w:r w:rsidRPr="00135761">
              <w:rPr>
                <w:rFonts w:ascii="Calibri" w:hAnsi="Calibri" w:cs="Calibri"/>
                <w:b/>
                <w:sz w:val="18"/>
                <w:szCs w:val="18"/>
              </w:rPr>
              <w:t>Protection</w:t>
            </w:r>
            <w:proofErr w:type="spellEnd"/>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r w:rsidR="00CC24B4" w:rsidRPr="00135761">
              <w:rPr>
                <w:rFonts w:ascii="Calibri" w:hAnsi="Calibri" w:cs="Calibri"/>
                <w:sz w:val="18"/>
                <w:szCs w:val="18"/>
              </w:rPr>
              <w:t xml:space="preserve">Iron Heart </w:t>
            </w:r>
            <w:proofErr w:type="spellStart"/>
            <w:r w:rsidR="00CC24B4" w:rsidRPr="00135761">
              <w:rPr>
                <w:rFonts w:ascii="Calibri" w:hAnsi="Calibri" w:cs="Calibri"/>
                <w:sz w:val="18"/>
                <w:szCs w:val="18"/>
              </w:rPr>
              <w:t>Protection</w:t>
            </w:r>
            <w:proofErr w:type="spellEnd"/>
            <w:r w:rsidR="00CC24B4" w:rsidRPr="00135761">
              <w:rPr>
                <w:rFonts w:ascii="Calibri" w:hAnsi="Calibri" w:cs="Calibri"/>
                <w:sz w:val="18"/>
                <w:szCs w:val="18"/>
              </w:rPr>
              <w:t xml:space="preserve"> dient dazu, die hintere Leiterplatte der CPU zu stärken, damit das Motherboard aufgrund des Drucks eines schweren CPU-Kühlers nicht verbogen wird. Diese Konstruktion könnte das potenzielle Risiko von Schäden an der Schaltung sowie an der Leiterplatte verringern. Darüber hinaus könnte der neu entwickelte Eisenherzschutz durch sein spezielles Metallmaterial dazu beitragen, Wärmeluft aus VRM und anderen Schlüsselkomponenten zu entfernen. Iron Heart </w:t>
            </w:r>
            <w:proofErr w:type="spellStart"/>
            <w:r w:rsidR="00CC24B4" w:rsidRPr="00135761">
              <w:rPr>
                <w:rFonts w:ascii="Calibri" w:hAnsi="Calibri" w:cs="Calibri"/>
                <w:sz w:val="18"/>
                <w:szCs w:val="18"/>
              </w:rPr>
              <w:t>Protection</w:t>
            </w:r>
            <w:proofErr w:type="spellEnd"/>
            <w:r w:rsidR="00CC24B4" w:rsidRPr="00135761">
              <w:rPr>
                <w:rFonts w:ascii="Calibri" w:hAnsi="Calibri" w:cs="Calibri"/>
                <w:sz w:val="18"/>
                <w:szCs w:val="18"/>
              </w:rPr>
              <w:t xml:space="preserve"> ist die perfekte Lösung zum Kühlen und Verstärken des Motherboards.</w:t>
            </w:r>
          </w:p>
        </w:tc>
        <w:tc>
          <w:tcPr>
            <w:tcW w:w="2268" w:type="dxa"/>
            <w:shd w:val="clear" w:color="auto" w:fill="auto"/>
          </w:tcPr>
          <w:p w:rsidR="007B7150" w:rsidRPr="00135761" w:rsidRDefault="00135761" w:rsidP="000D049C">
            <w:pPr>
              <w:jc w:val="center"/>
              <w:rPr>
                <w:rFonts w:ascii="Calibri" w:hAnsi="Calibri" w:cs="Calibri"/>
                <w:sz w:val="18"/>
                <w:szCs w:val="18"/>
              </w:rPr>
            </w:pPr>
            <w:r w:rsidRPr="00135761">
              <w:rPr>
                <w:rFonts w:ascii="Calibri" w:hAnsi="Calibri" w:cs="Calibri"/>
                <w:sz w:val="18"/>
                <w:szCs w:val="18"/>
              </w:rPr>
              <w:pict>
                <v:shape id="_x0000_i1037" type="#_x0000_t75" style="width:112.2pt;height:55.2pt">
                  <v:imagedata r:id="rId20" o:title=""/>
                </v:shape>
              </w:pict>
            </w:r>
          </w:p>
        </w:tc>
      </w:tr>
      <w:tr w:rsidR="007B7150" w:rsidRPr="00135761" w:rsidTr="0058007E">
        <w:tc>
          <w:tcPr>
            <w:tcW w:w="8931" w:type="dxa"/>
            <w:shd w:val="clear" w:color="auto" w:fill="auto"/>
          </w:tcPr>
          <w:p w:rsidR="00CC24B4" w:rsidRPr="00135761" w:rsidRDefault="000D049C">
            <w:pPr>
              <w:rPr>
                <w:rFonts w:ascii="Calibri" w:hAnsi="Calibri" w:cs="Calibri"/>
                <w:sz w:val="18"/>
                <w:szCs w:val="18"/>
              </w:rPr>
            </w:pPr>
            <w:r w:rsidRPr="00135761">
              <w:rPr>
                <w:rFonts w:ascii="Calibri" w:hAnsi="Calibri" w:cs="Calibri"/>
                <w:b/>
                <w:sz w:val="18"/>
                <w:szCs w:val="18"/>
              </w:rPr>
              <w:lastRenderedPageBreak/>
              <w:t xml:space="preserve">ESD </w:t>
            </w:r>
            <w:proofErr w:type="spellStart"/>
            <w:r w:rsidRPr="00135761">
              <w:rPr>
                <w:rFonts w:ascii="Calibri" w:hAnsi="Calibri" w:cs="Calibri"/>
                <w:b/>
                <w:sz w:val="18"/>
                <w:szCs w:val="18"/>
              </w:rPr>
              <w:t>Protection</w:t>
            </w:r>
            <w:proofErr w:type="spellEnd"/>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r w:rsidR="00CC24B4" w:rsidRPr="00135761">
              <w:rPr>
                <w:rFonts w:ascii="Calibri" w:hAnsi="Calibri" w:cs="Calibri"/>
                <w:sz w:val="18"/>
                <w:szCs w:val="18"/>
              </w:rPr>
              <w:t>ESD (</w:t>
            </w:r>
            <w:proofErr w:type="spellStart"/>
            <w:r w:rsidR="00CC24B4" w:rsidRPr="00135761">
              <w:rPr>
                <w:rFonts w:ascii="Calibri" w:hAnsi="Calibri" w:cs="Calibri"/>
                <w:sz w:val="18"/>
                <w:szCs w:val="18"/>
              </w:rPr>
              <w:t>Electrostatic</w:t>
            </w:r>
            <w:proofErr w:type="spellEnd"/>
            <w:r w:rsidR="00CC24B4" w:rsidRPr="00135761">
              <w:rPr>
                <w:rFonts w:ascii="Calibri" w:hAnsi="Calibri" w:cs="Calibri"/>
                <w:sz w:val="18"/>
                <w:szCs w:val="18"/>
              </w:rPr>
              <w:t xml:space="preserve"> </w:t>
            </w:r>
            <w:proofErr w:type="spellStart"/>
            <w:r w:rsidR="00CC24B4" w:rsidRPr="00135761">
              <w:rPr>
                <w:rFonts w:ascii="Calibri" w:hAnsi="Calibri" w:cs="Calibri"/>
                <w:sz w:val="18"/>
                <w:szCs w:val="18"/>
              </w:rPr>
              <w:t>Discharge</w:t>
            </w:r>
            <w:proofErr w:type="spellEnd"/>
            <w:r w:rsidR="00CC24B4" w:rsidRPr="00135761">
              <w:rPr>
                <w:rFonts w:ascii="Calibri" w:hAnsi="Calibri" w:cs="Calibri"/>
                <w:sz w:val="18"/>
                <w:szCs w:val="18"/>
              </w:rPr>
              <w:t>) ist der Hauptfaktor für die Zerstörung des PCs durch EOS (</w:t>
            </w:r>
            <w:proofErr w:type="spellStart"/>
            <w:r w:rsidR="00CC24B4" w:rsidRPr="00135761">
              <w:rPr>
                <w:rFonts w:ascii="Calibri" w:hAnsi="Calibri" w:cs="Calibri"/>
                <w:sz w:val="18"/>
                <w:szCs w:val="18"/>
              </w:rPr>
              <w:t>Electric</w:t>
            </w:r>
            <w:proofErr w:type="spellEnd"/>
            <w:r w:rsidR="00CC24B4" w:rsidRPr="00135761">
              <w:rPr>
                <w:rFonts w:ascii="Calibri" w:hAnsi="Calibri" w:cs="Calibri"/>
                <w:sz w:val="18"/>
                <w:szCs w:val="18"/>
              </w:rPr>
              <w:t xml:space="preserve"> </w:t>
            </w:r>
            <w:proofErr w:type="spellStart"/>
            <w:r w:rsidR="00CC24B4" w:rsidRPr="00135761">
              <w:rPr>
                <w:rFonts w:ascii="Calibri" w:hAnsi="Calibri" w:cs="Calibri"/>
                <w:sz w:val="18"/>
                <w:szCs w:val="18"/>
              </w:rPr>
              <w:t>Overstress</w:t>
            </w:r>
            <w:proofErr w:type="spellEnd"/>
            <w:r w:rsidR="00CC24B4" w:rsidRPr="00135761">
              <w:rPr>
                <w:rFonts w:ascii="Calibri" w:hAnsi="Calibri" w:cs="Calibri"/>
                <w:sz w:val="18"/>
                <w:szCs w:val="18"/>
              </w:rPr>
              <w:t>). ESD tritt bei PC-Benutzern auf, wenn Geräte berührt werden, die an den PC angeschlossen sind. Dies kann zu Schäden am Motherboard oder an Teilen führen. Der ESD-Schutz dient zum Schutz des Geräts Motherboard und Ausrüstung vor Beschädigung durch EOS</w:t>
            </w:r>
          </w:p>
        </w:tc>
        <w:tc>
          <w:tcPr>
            <w:tcW w:w="2268" w:type="dxa"/>
            <w:shd w:val="clear" w:color="auto" w:fill="auto"/>
          </w:tcPr>
          <w:p w:rsidR="007B7150" w:rsidRPr="00135761" w:rsidRDefault="00135761" w:rsidP="000D049C">
            <w:pPr>
              <w:jc w:val="center"/>
              <w:rPr>
                <w:rFonts w:ascii="Calibri" w:hAnsi="Calibri" w:cs="Calibri"/>
                <w:sz w:val="18"/>
                <w:szCs w:val="18"/>
              </w:rPr>
            </w:pPr>
            <w:r w:rsidRPr="00135761">
              <w:rPr>
                <w:rFonts w:ascii="Calibri" w:hAnsi="Calibri" w:cs="Calibri"/>
                <w:sz w:val="18"/>
                <w:szCs w:val="18"/>
              </w:rPr>
              <w:pict>
                <v:shape id="_x0000_i1038" type="#_x0000_t75" style="width:105.55pt;height:53pt">
                  <v:imagedata r:id="rId21" o:title=""/>
                </v:shape>
              </w:pict>
            </w:r>
          </w:p>
        </w:tc>
      </w:tr>
      <w:tr w:rsidR="007B7150" w:rsidRPr="00135761" w:rsidTr="0058007E">
        <w:tc>
          <w:tcPr>
            <w:tcW w:w="8931" w:type="dxa"/>
            <w:shd w:val="clear" w:color="auto" w:fill="auto"/>
          </w:tcPr>
          <w:p w:rsidR="00CC24B4" w:rsidRPr="00135761" w:rsidRDefault="000D049C">
            <w:pPr>
              <w:rPr>
                <w:rFonts w:ascii="Calibri" w:hAnsi="Calibri" w:cs="Calibri"/>
                <w:sz w:val="18"/>
                <w:szCs w:val="18"/>
              </w:rPr>
            </w:pPr>
            <w:r w:rsidRPr="00135761">
              <w:rPr>
                <w:rFonts w:ascii="Calibri" w:hAnsi="Calibri" w:cs="Calibri"/>
                <w:b/>
                <w:sz w:val="18"/>
                <w:szCs w:val="18"/>
              </w:rPr>
              <w:t>USB Polyswitch</w:t>
            </w:r>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r w:rsidR="00CC24B4" w:rsidRPr="00135761">
              <w:rPr>
                <w:rFonts w:ascii="Calibri" w:hAnsi="Calibri" w:cs="Calibri"/>
                <w:sz w:val="18"/>
                <w:szCs w:val="18"/>
              </w:rPr>
              <w:t>Integrierte Netzsicherung an Bord, um einen Ausfall des USB-Anschlusses zu verhindern. Es verhindert einen Überstrom des USB-Anschlusses und sichert die Lebensdauer Ihres Systems und Geräts.</w:t>
            </w:r>
          </w:p>
        </w:tc>
        <w:tc>
          <w:tcPr>
            <w:tcW w:w="2268" w:type="dxa"/>
            <w:shd w:val="clear" w:color="auto" w:fill="auto"/>
          </w:tcPr>
          <w:p w:rsidR="007B7150" w:rsidRPr="00135761" w:rsidRDefault="00135761" w:rsidP="000D049C">
            <w:pPr>
              <w:jc w:val="center"/>
              <w:rPr>
                <w:rFonts w:ascii="Calibri" w:hAnsi="Calibri" w:cs="Calibri"/>
                <w:sz w:val="18"/>
                <w:szCs w:val="18"/>
              </w:rPr>
            </w:pPr>
            <w:r w:rsidRPr="00135761">
              <w:rPr>
                <w:rFonts w:ascii="Calibri" w:hAnsi="Calibri" w:cs="Calibri"/>
                <w:sz w:val="18"/>
                <w:szCs w:val="18"/>
              </w:rPr>
              <w:pict>
                <v:shape id="_x0000_i1039" type="#_x0000_t75" style="width:83.95pt;height:41.95pt">
                  <v:imagedata r:id="rId22" o:title=""/>
                </v:shape>
              </w:pict>
            </w:r>
          </w:p>
        </w:tc>
      </w:tr>
      <w:tr w:rsidR="007B7150" w:rsidRPr="00135761" w:rsidTr="0058007E">
        <w:tc>
          <w:tcPr>
            <w:tcW w:w="8931" w:type="dxa"/>
            <w:shd w:val="clear" w:color="auto" w:fill="auto"/>
          </w:tcPr>
          <w:p w:rsidR="00CC24B4" w:rsidRPr="00135761" w:rsidRDefault="000D049C">
            <w:pPr>
              <w:rPr>
                <w:rFonts w:ascii="Calibri" w:hAnsi="Calibri" w:cs="Calibri"/>
                <w:sz w:val="18"/>
                <w:szCs w:val="18"/>
              </w:rPr>
            </w:pPr>
            <w:r w:rsidRPr="00135761">
              <w:rPr>
                <w:rFonts w:ascii="Calibri" w:hAnsi="Calibri" w:cs="Calibri"/>
                <w:b/>
                <w:sz w:val="18"/>
                <w:szCs w:val="18"/>
              </w:rPr>
              <w:t xml:space="preserve">OC / OV / OH </w:t>
            </w:r>
            <w:proofErr w:type="spellStart"/>
            <w:r w:rsidRPr="00135761">
              <w:rPr>
                <w:rFonts w:ascii="Calibri" w:hAnsi="Calibri" w:cs="Calibri"/>
                <w:b/>
                <w:sz w:val="18"/>
                <w:szCs w:val="18"/>
              </w:rPr>
              <w:t>Protection</w:t>
            </w:r>
            <w:proofErr w:type="spellEnd"/>
            <w:r w:rsidR="00C403CD" w:rsidRPr="00135761">
              <w:rPr>
                <w:rFonts w:ascii="Calibri" w:hAnsi="Calibri" w:cs="Calibri"/>
                <w:sz w:val="18"/>
                <w:szCs w:val="18"/>
              </w:rPr>
              <w:t xml:space="preserve">                                                                                                </w:t>
            </w:r>
            <w:r w:rsidR="00DB7522" w:rsidRPr="00135761">
              <w:rPr>
                <w:rFonts w:ascii="Calibri" w:hAnsi="Calibri" w:cs="Calibri"/>
                <w:sz w:val="18"/>
                <w:szCs w:val="18"/>
              </w:rPr>
              <w:t xml:space="preserve">                                                                </w:t>
            </w:r>
            <w:r w:rsidR="00C403CD" w:rsidRPr="00135761">
              <w:rPr>
                <w:rFonts w:ascii="Calibri" w:hAnsi="Calibri" w:cs="Calibri"/>
                <w:sz w:val="18"/>
                <w:szCs w:val="18"/>
              </w:rPr>
              <w:t xml:space="preserve">       </w:t>
            </w:r>
            <w:r w:rsidR="00CC24B4" w:rsidRPr="00135761">
              <w:rPr>
                <w:rFonts w:ascii="Calibri" w:hAnsi="Calibri" w:cs="Calibri"/>
                <w:sz w:val="18"/>
                <w:szCs w:val="18"/>
              </w:rPr>
              <w:t xml:space="preserve">Alle BIOSTAR-Spezialschaltkreise erkennen Überspannungszustände und verhindern, dass sich Spannungsspitzen in Echtzeit ausbreiten. Außerdem wird die Überspannungsversorgung aktiv unterbrochen, um Ihr System zu schützen. Vermeiden Sie bei Überstromschutz das Motherboard vor Beschädigungen, wenn Sie </w:t>
            </w:r>
            <w:proofErr w:type="spellStart"/>
            <w:r w:rsidR="00CC24B4" w:rsidRPr="00135761">
              <w:rPr>
                <w:rFonts w:ascii="Calibri" w:hAnsi="Calibri" w:cs="Calibri"/>
                <w:sz w:val="18"/>
                <w:szCs w:val="18"/>
              </w:rPr>
              <w:t>übertakten</w:t>
            </w:r>
            <w:proofErr w:type="spellEnd"/>
            <w:r w:rsidR="00CC24B4" w:rsidRPr="00135761">
              <w:rPr>
                <w:rFonts w:ascii="Calibri" w:hAnsi="Calibri" w:cs="Calibri"/>
                <w:sz w:val="18"/>
                <w:szCs w:val="18"/>
              </w:rPr>
              <w:t xml:space="preserve"> oder einen ungewöhnlichen Stromimport durchführen. Vermeiden Sie bei Überhitzungsschutz, dass Motherboard und CPU brennen, wenn Sie die Temperaturbegrenzung überschreiten.</w:t>
            </w:r>
          </w:p>
        </w:tc>
        <w:tc>
          <w:tcPr>
            <w:tcW w:w="2268" w:type="dxa"/>
            <w:shd w:val="clear" w:color="auto" w:fill="auto"/>
          </w:tcPr>
          <w:p w:rsidR="007B7150" w:rsidRPr="00135761" w:rsidRDefault="00135761" w:rsidP="000D049C">
            <w:pPr>
              <w:jc w:val="center"/>
              <w:rPr>
                <w:rFonts w:ascii="Calibri" w:hAnsi="Calibri" w:cs="Calibri"/>
                <w:sz w:val="18"/>
                <w:szCs w:val="18"/>
              </w:rPr>
            </w:pPr>
            <w:r w:rsidRPr="00135761">
              <w:rPr>
                <w:rFonts w:ascii="Calibri" w:hAnsi="Calibri" w:cs="Calibri"/>
                <w:sz w:val="18"/>
                <w:szCs w:val="18"/>
              </w:rPr>
              <w:pict>
                <v:shape id="_x0000_i1040" type="#_x0000_t75" style="width:112.2pt;height:57pt">
                  <v:imagedata r:id="rId23" o:title=""/>
                </v:shape>
              </w:pict>
            </w:r>
          </w:p>
        </w:tc>
      </w:tr>
      <w:tr w:rsidR="0058007E" w:rsidRPr="00135761" w:rsidTr="0058007E">
        <w:tc>
          <w:tcPr>
            <w:tcW w:w="8931"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DB7522" w:rsidP="00E0304F">
            <w:pPr>
              <w:rPr>
                <w:rFonts w:ascii="Calibri" w:hAnsi="Calibri" w:cs="Calibri"/>
                <w:b/>
                <w:sz w:val="18"/>
                <w:szCs w:val="18"/>
              </w:rPr>
            </w:pPr>
            <w:r w:rsidRPr="00135761">
              <w:rPr>
                <w:rFonts w:ascii="Calibri" w:hAnsi="Calibri" w:cs="Calibri"/>
                <w:b/>
                <w:sz w:val="18"/>
                <w:szCs w:val="18"/>
              </w:rPr>
              <w:t xml:space="preserve">Header Zone                                                                                                                                                                                           </w:t>
            </w:r>
            <w:r w:rsidRPr="00135761">
              <w:rPr>
                <w:rFonts w:ascii="Calibri" w:hAnsi="Calibri" w:cs="Calibri"/>
                <w:sz w:val="18"/>
                <w:szCs w:val="18"/>
              </w:rPr>
              <w:t>Benutzer können problemlos ihren eigenen Computer, einfach austauschbare Daten-Discs und anderes Zubehör zusammenbauen.</w:t>
            </w:r>
          </w:p>
        </w:tc>
        <w:tc>
          <w:tcPr>
            <w:tcW w:w="2268"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135761" w:rsidP="00E0304F">
            <w:pPr>
              <w:jc w:val="center"/>
              <w:rPr>
                <w:rFonts w:ascii="Calibri" w:hAnsi="Calibri" w:cs="Calibri"/>
                <w:sz w:val="18"/>
                <w:szCs w:val="18"/>
              </w:rPr>
            </w:pPr>
            <w:r w:rsidRPr="00135761">
              <w:rPr>
                <w:rFonts w:ascii="Calibri" w:hAnsi="Calibri" w:cs="Calibri"/>
                <w:sz w:val="18"/>
                <w:szCs w:val="18"/>
              </w:rPr>
              <w:pict>
                <v:shape id="_x0000_i1041" type="#_x0000_t75" style="width:58.75pt;height:28.7pt">
                  <v:imagedata r:id="rId24" o:title=""/>
                </v:shape>
              </w:pict>
            </w:r>
          </w:p>
        </w:tc>
      </w:tr>
      <w:tr w:rsidR="00DB7522" w:rsidRPr="00135761" w:rsidTr="0058007E">
        <w:tc>
          <w:tcPr>
            <w:tcW w:w="8931"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DB7522" w:rsidP="00E0304F">
            <w:pPr>
              <w:rPr>
                <w:rFonts w:ascii="Calibri" w:hAnsi="Calibri" w:cs="Calibri"/>
                <w:b/>
                <w:sz w:val="18"/>
                <w:szCs w:val="18"/>
              </w:rPr>
            </w:pPr>
            <w:r w:rsidRPr="00135761">
              <w:rPr>
                <w:rFonts w:ascii="Calibri" w:hAnsi="Calibri" w:cs="Calibri"/>
                <w:b/>
                <w:sz w:val="18"/>
                <w:szCs w:val="18"/>
              </w:rPr>
              <w:t xml:space="preserve">BIO-Remote 2                                                                                                                                                                               </w:t>
            </w:r>
            <w:r w:rsidR="00055A0F" w:rsidRPr="00135761">
              <w:rPr>
                <w:rFonts w:ascii="Calibri" w:hAnsi="Calibri" w:cs="Calibri"/>
                <w:b/>
                <w:sz w:val="18"/>
                <w:szCs w:val="18"/>
              </w:rPr>
              <w:t xml:space="preserve">          </w:t>
            </w:r>
            <w:r w:rsidRPr="00135761">
              <w:rPr>
                <w:rFonts w:ascii="Calibri" w:hAnsi="Calibri" w:cs="Calibri"/>
                <w:b/>
                <w:sz w:val="18"/>
                <w:szCs w:val="18"/>
              </w:rPr>
              <w:t xml:space="preserve">         </w:t>
            </w:r>
            <w:r w:rsidRPr="00135761">
              <w:rPr>
                <w:rFonts w:ascii="Calibri" w:hAnsi="Calibri" w:cs="Calibri"/>
                <w:sz w:val="18"/>
                <w:szCs w:val="18"/>
              </w:rPr>
              <w:t xml:space="preserve">Die BIO-Remote2-Technologie bietet Benutzern eine bessere Heimkinoumgebung. Benutzer, die entweder Android-Handys oder Apple-Produkte besitzen, können remote auf Ihren PC zugreifen und diesen steuern. In diesem Moment wurde Ihr intelligentes Gerät zu einer intelligenten und funktionierenden Fernbedienung. Darüber hinaus bietet BIO-Remote2 sowohl die Funktion des </w:t>
            </w:r>
            <w:proofErr w:type="spellStart"/>
            <w:r w:rsidRPr="00135761">
              <w:rPr>
                <w:rFonts w:ascii="Calibri" w:hAnsi="Calibri" w:cs="Calibri"/>
                <w:sz w:val="18"/>
                <w:szCs w:val="18"/>
              </w:rPr>
              <w:t>Mauspads</w:t>
            </w:r>
            <w:proofErr w:type="spellEnd"/>
            <w:r w:rsidRPr="00135761">
              <w:rPr>
                <w:rFonts w:ascii="Calibri" w:hAnsi="Calibri" w:cs="Calibri"/>
                <w:sz w:val="18"/>
                <w:szCs w:val="18"/>
              </w:rPr>
              <w:t xml:space="preserve"> als auch den PowerPoint-Präsentationsmodus.</w:t>
            </w:r>
          </w:p>
        </w:tc>
        <w:tc>
          <w:tcPr>
            <w:tcW w:w="2268"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135761" w:rsidP="00E0304F">
            <w:pPr>
              <w:jc w:val="center"/>
              <w:rPr>
                <w:rFonts w:ascii="Calibri" w:hAnsi="Calibri" w:cs="Calibri"/>
                <w:sz w:val="18"/>
                <w:szCs w:val="18"/>
              </w:rPr>
            </w:pPr>
            <w:r w:rsidRPr="00135761">
              <w:rPr>
                <w:rFonts w:ascii="Calibri" w:hAnsi="Calibri" w:cs="Calibri"/>
                <w:sz w:val="18"/>
                <w:szCs w:val="18"/>
              </w:rPr>
              <w:pict>
                <v:shape id="_x0000_i1042" type="#_x0000_t75" style="width:108.2pt;height:56.55pt">
                  <v:imagedata r:id="rId25" o:title=""/>
                </v:shape>
              </w:pict>
            </w:r>
          </w:p>
        </w:tc>
      </w:tr>
      <w:tr w:rsidR="00DB7522" w:rsidRPr="00135761" w:rsidTr="0058007E">
        <w:tc>
          <w:tcPr>
            <w:tcW w:w="8931"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DB7522" w:rsidP="00E0304F">
            <w:pPr>
              <w:rPr>
                <w:rFonts w:ascii="Calibri" w:hAnsi="Calibri" w:cs="Calibri"/>
                <w:b/>
                <w:sz w:val="18"/>
                <w:szCs w:val="18"/>
              </w:rPr>
            </w:pPr>
            <w:r w:rsidRPr="00135761">
              <w:rPr>
                <w:rFonts w:ascii="Calibri" w:hAnsi="Calibri" w:cs="Calibri"/>
                <w:b/>
                <w:sz w:val="18"/>
                <w:szCs w:val="18"/>
              </w:rPr>
              <w:t xml:space="preserve">AMD A70M </w:t>
            </w:r>
            <w:proofErr w:type="spellStart"/>
            <w:r w:rsidRPr="00135761">
              <w:rPr>
                <w:rFonts w:ascii="Calibri" w:hAnsi="Calibri" w:cs="Calibri"/>
                <w:b/>
                <w:sz w:val="18"/>
                <w:szCs w:val="18"/>
              </w:rPr>
              <w:t>chipset</w:t>
            </w:r>
            <w:proofErr w:type="spellEnd"/>
            <w:r w:rsidRPr="00135761">
              <w:rPr>
                <w:rFonts w:ascii="Calibri" w:hAnsi="Calibri" w:cs="Calibri"/>
                <w:b/>
                <w:sz w:val="18"/>
                <w:szCs w:val="18"/>
              </w:rPr>
              <w:t xml:space="preserve">                                                                                                                                                 </w:t>
            </w:r>
            <w:r w:rsidR="00055A0F" w:rsidRPr="00135761">
              <w:rPr>
                <w:rFonts w:ascii="Calibri" w:hAnsi="Calibri" w:cs="Calibri"/>
                <w:b/>
                <w:sz w:val="18"/>
                <w:szCs w:val="18"/>
              </w:rPr>
              <w:t xml:space="preserve">  </w:t>
            </w:r>
            <w:r w:rsidRPr="00135761">
              <w:rPr>
                <w:rFonts w:ascii="Calibri" w:hAnsi="Calibri" w:cs="Calibri"/>
                <w:b/>
                <w:sz w:val="18"/>
                <w:szCs w:val="18"/>
              </w:rPr>
              <w:t xml:space="preserve">       </w:t>
            </w:r>
            <w:r w:rsidR="0058007E" w:rsidRPr="00135761">
              <w:rPr>
                <w:rFonts w:ascii="Calibri" w:hAnsi="Calibri" w:cs="Calibri"/>
                <w:b/>
                <w:sz w:val="18"/>
                <w:szCs w:val="18"/>
              </w:rPr>
              <w:t xml:space="preserve">   </w:t>
            </w:r>
            <w:r w:rsidRPr="00135761">
              <w:rPr>
                <w:rFonts w:ascii="Calibri" w:hAnsi="Calibri" w:cs="Calibri"/>
                <w:b/>
                <w:sz w:val="18"/>
                <w:szCs w:val="18"/>
              </w:rPr>
              <w:t xml:space="preserve">                   </w:t>
            </w:r>
            <w:r w:rsidRPr="00135761">
              <w:rPr>
                <w:rFonts w:ascii="Calibri" w:hAnsi="Calibri" w:cs="Calibri"/>
                <w:sz w:val="18"/>
                <w:szCs w:val="18"/>
              </w:rPr>
              <w:t>Der AMD® A70M-Chipsatz unterstützt Schnittstellengeschwindigkeiten von bis zu 5GT / s und PCI Express ™ 3.0 / 2.0-Grafiken. Es unterstützt nativ SATA 6Gb / s-Ports und USB 3.0-Ports.</w:t>
            </w:r>
          </w:p>
        </w:tc>
        <w:tc>
          <w:tcPr>
            <w:tcW w:w="2268" w:type="dxa"/>
            <w:tcBorders>
              <w:top w:val="single" w:sz="6" w:space="0" w:color="CCCCCC"/>
              <w:left w:val="single" w:sz="6" w:space="0" w:color="CCCCCC"/>
              <w:bottom w:val="single" w:sz="6" w:space="0" w:color="CCCCCC"/>
              <w:right w:val="single" w:sz="6" w:space="0" w:color="CCCCCC"/>
            </w:tcBorders>
            <w:shd w:val="clear" w:color="auto" w:fill="auto"/>
          </w:tcPr>
          <w:p w:rsidR="00DB7522" w:rsidRPr="00135761" w:rsidRDefault="00135761" w:rsidP="00E0304F">
            <w:pPr>
              <w:jc w:val="center"/>
              <w:rPr>
                <w:rFonts w:ascii="Calibri" w:hAnsi="Calibri" w:cs="Calibri"/>
                <w:sz w:val="18"/>
                <w:szCs w:val="18"/>
              </w:rPr>
            </w:pPr>
            <w:r w:rsidRPr="00135761">
              <w:rPr>
                <w:rFonts w:ascii="Calibri" w:hAnsi="Calibri" w:cs="Calibri"/>
                <w:sz w:val="18"/>
                <w:szCs w:val="18"/>
              </w:rPr>
              <w:pict>
                <v:shape id="_x0000_i1043" type="#_x0000_t75" style="width:37.55pt;height:31.8pt">
                  <v:imagedata r:id="rId26" o:title=""/>
                </v:shape>
              </w:pict>
            </w:r>
          </w:p>
        </w:tc>
      </w:tr>
    </w:tbl>
    <w:p w:rsidR="007B7150" w:rsidRPr="00135761" w:rsidRDefault="007B7150">
      <w:pPr>
        <w:rPr>
          <w:rFonts w:ascii="Calibri" w:hAnsi="Calibri" w:cs="Calibri"/>
          <w:sz w:val="18"/>
          <w:szCs w:val="18"/>
        </w:rPr>
      </w:pPr>
    </w:p>
    <w:p w:rsidR="007B7150" w:rsidRPr="00135761" w:rsidRDefault="007B7150">
      <w:pPr>
        <w:rPr>
          <w:rFonts w:ascii="Calibri" w:hAnsi="Calibri" w:cs="Calibri"/>
          <w:sz w:val="18"/>
          <w:szCs w:val="18"/>
        </w:rPr>
      </w:pPr>
    </w:p>
    <w:p w:rsidR="000D049C" w:rsidRPr="00135761" w:rsidRDefault="000D049C">
      <w:pPr>
        <w:rPr>
          <w:rFonts w:ascii="Calibri" w:hAnsi="Calibri" w:cs="Calibri"/>
        </w:rPr>
      </w:pPr>
    </w:p>
    <w:sectPr w:rsidR="000D049C" w:rsidRPr="00135761" w:rsidSect="00C403CD">
      <w:headerReference w:type="default" r:id="rId27"/>
      <w:pgSz w:w="11906" w:h="16838"/>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761" w:rsidRDefault="00135761">
      <w:pPr>
        <w:spacing w:after="0" w:line="240" w:lineRule="auto"/>
      </w:pPr>
      <w:r>
        <w:separator/>
      </w:r>
    </w:p>
  </w:endnote>
  <w:endnote w:type="continuationSeparator" w:id="0">
    <w:p w:rsidR="00135761" w:rsidRDefault="00135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761" w:rsidRDefault="00135761">
      <w:pPr>
        <w:spacing w:after="0" w:line="240" w:lineRule="auto"/>
      </w:pPr>
      <w:r>
        <w:separator/>
      </w:r>
    </w:p>
  </w:footnote>
  <w:footnote w:type="continuationSeparator" w:id="0">
    <w:p w:rsidR="00135761" w:rsidRDefault="00135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150" w:rsidRDefault="00135761">
    <w:pP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68.75pt;height:40.2pt">
          <v:imagedata r:id="rId1" o:title=""/>
        </v:shape>
      </w:pict>
    </w:r>
  </w:p>
  <w:p w:rsidR="0058007E" w:rsidRDefault="0058007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4BAB13FB"/>
    <w:multiLevelType w:val="hybridMultilevel"/>
    <w:tmpl w:val="76EEE3B0"/>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589A66ED"/>
    <w:multiLevelType w:val="hybridMultilevel"/>
    <w:tmpl w:val="CB6442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7BF40F94"/>
    <w:multiLevelType w:val="hybridMultilevel"/>
    <w:tmpl w:val="B10A81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8"/>
  </w:num>
  <w:num w:numId="5">
    <w:abstractNumId w:val="6"/>
  </w:num>
  <w:num w:numId="6">
    <w:abstractNumId w:val="9"/>
  </w:num>
  <w:num w:numId="7">
    <w:abstractNumId w:val="1"/>
  </w:num>
  <w:num w:numId="8">
    <w:abstractNumId w:val="2"/>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7150"/>
    <w:rsid w:val="00055A0F"/>
    <w:rsid w:val="000D049C"/>
    <w:rsid w:val="00135761"/>
    <w:rsid w:val="00151BB0"/>
    <w:rsid w:val="0058007E"/>
    <w:rsid w:val="007B7150"/>
    <w:rsid w:val="008F1D27"/>
    <w:rsid w:val="009A3BA0"/>
    <w:rsid w:val="00AC094B"/>
    <w:rsid w:val="00AC5B00"/>
    <w:rsid w:val="00B95593"/>
    <w:rsid w:val="00C403CD"/>
    <w:rsid w:val="00CC24B4"/>
    <w:rsid w:val="00DB7522"/>
    <w:rsid w:val="00E16AED"/>
    <w:rsid w:val="00E2349E"/>
    <w:rsid w:val="00F85A6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AE1F7A9"/>
  <w15:docId w15:val="{8E94C3EE-1A40-4143-9EB3-200D4419B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after="160" w:line="259"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rStyle">
    <w:name w:val="rStyle"/>
    <w:rPr>
      <w:b/>
      <w:color w:val="0000FF"/>
      <w:sz w:val="32"/>
      <w:szCs w:val="32"/>
    </w:rPr>
  </w:style>
  <w:style w:type="paragraph" w:customStyle="1" w:styleId="pStyle">
    <w:name w:val="pStyle"/>
    <w:pPr>
      <w:spacing w:after="100" w:line="259" w:lineRule="auto"/>
      <w:jc w:val="center"/>
    </w:pPr>
  </w:style>
  <w:style w:type="table" w:customStyle="1" w:styleId="TableStyle">
    <w:name w:val="TableStyle"/>
    <w:uiPriority w:val="99"/>
    <w:pPr>
      <w:spacing w:after="160" w:line="259" w:lineRule="auto"/>
    </w:pPr>
    <w:tblPr>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CellMar>
        <w:top w:w="50" w:type="dxa"/>
        <w:left w:w="50" w:type="dxa"/>
        <w:bottom w:w="50" w:type="dxa"/>
        <w:right w:w="50" w:type="dxa"/>
      </w:tblCellMar>
    </w:tblPr>
  </w:style>
  <w:style w:type="paragraph" w:styleId="KeinLeerraum">
    <w:name w:val="No Spacing"/>
    <w:uiPriority w:val="1"/>
    <w:qFormat/>
    <w:rsid w:val="00C403CD"/>
  </w:style>
  <w:style w:type="paragraph" w:styleId="Kopfzeile">
    <w:name w:val="header"/>
    <w:basedOn w:val="Standard"/>
    <w:link w:val="KopfzeileZchn"/>
    <w:uiPriority w:val="99"/>
    <w:unhideWhenUsed/>
    <w:rsid w:val="00C403CD"/>
    <w:pPr>
      <w:tabs>
        <w:tab w:val="center" w:pos="4536"/>
        <w:tab w:val="right" w:pos="9072"/>
      </w:tabs>
    </w:pPr>
  </w:style>
  <w:style w:type="character" w:customStyle="1" w:styleId="KopfzeileZchn">
    <w:name w:val="Kopfzeile Zchn"/>
    <w:basedOn w:val="Absatz-Standardschriftart"/>
    <w:link w:val="Kopfzeile"/>
    <w:uiPriority w:val="99"/>
    <w:rsid w:val="00C403CD"/>
  </w:style>
  <w:style w:type="paragraph" w:styleId="Fuzeile">
    <w:name w:val="footer"/>
    <w:basedOn w:val="Standard"/>
    <w:link w:val="FuzeileZchn"/>
    <w:uiPriority w:val="99"/>
    <w:unhideWhenUsed/>
    <w:rsid w:val="00C403CD"/>
    <w:pPr>
      <w:tabs>
        <w:tab w:val="center" w:pos="4536"/>
        <w:tab w:val="right" w:pos="9072"/>
      </w:tabs>
    </w:pPr>
  </w:style>
  <w:style w:type="character" w:customStyle="1" w:styleId="FuzeileZchn">
    <w:name w:val="Fußzeile Zchn"/>
    <w:basedOn w:val="Absatz-Standardschriftart"/>
    <w:link w:val="Fuzeile"/>
    <w:uiPriority w:val="99"/>
    <w:rsid w:val="00C40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12864">
      <w:bodyDiv w:val="1"/>
      <w:marLeft w:val="0"/>
      <w:marRight w:val="0"/>
      <w:marTop w:val="0"/>
      <w:marBottom w:val="0"/>
      <w:divBdr>
        <w:top w:val="none" w:sz="0" w:space="0" w:color="auto"/>
        <w:left w:val="none" w:sz="0" w:space="0" w:color="auto"/>
        <w:bottom w:val="none" w:sz="0" w:space="0" w:color="auto"/>
        <w:right w:val="none" w:sz="0" w:space="0" w:color="auto"/>
      </w:divBdr>
    </w:div>
    <w:div w:id="177289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gif"/><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gi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gif"/><Relationship Id="rId22" Type="http://schemas.openxmlformats.org/officeDocument/2006/relationships/image" Target="media/image15.pn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0.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E6CBB-8192-4240-B9EC-82E4A2012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1545</Words>
  <Characters>9734</Characters>
  <Application>Microsoft Office Word</Application>
  <DocSecurity>0</DocSecurity>
  <Lines>81</Lines>
  <Paragraphs>22</Paragraphs>
  <ScaleCrop>false</ScaleCrop>
  <HeadingPairs>
    <vt:vector size="6" baseType="variant">
      <vt:variant>
        <vt:lpstr>Titel</vt:lpstr>
      </vt:variant>
      <vt:variant>
        <vt:i4>1</vt:i4>
      </vt:variant>
      <vt:variant>
        <vt:lpstr>Theme</vt:lpstr>
      </vt:variant>
      <vt:variant>
        <vt:i4>1</vt:i4>
      </vt:variant>
      <vt:variant>
        <vt:lpstr>Slide Titles</vt:lpstr>
      </vt:variant>
      <vt:variant>
        <vt:i4>1</vt:i4>
      </vt:variant>
    </vt:vector>
  </HeadingPairs>
  <TitlesOfParts>
    <vt:vector size="2" baseType="lpstr">
      <vt:lpstr/>
      <vt:lpstr>Office Theme</vt:lpstr>
    </vt:vector>
  </TitlesOfParts>
  <Company>BIOSTAR</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BIOSTAR Marketing</dc:creator>
  <cp:keywords/>
  <dc:description/>
  <cp:lastModifiedBy>Kryeziu-Migel</cp:lastModifiedBy>
  <cp:revision>6</cp:revision>
  <dcterms:created xsi:type="dcterms:W3CDTF">2020-02-11T16:35:00Z</dcterms:created>
  <dcterms:modified xsi:type="dcterms:W3CDTF">2020-02-16T14:34:00Z</dcterms:modified>
  <cp:category/>
</cp:coreProperties>
</file>