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B59" w:rsidRDefault="00985B59" w:rsidP="00985B59">
      <w:pPr>
        <w:pStyle w:val="normalerText"/>
      </w:pPr>
      <w:r>
        <w:t xml:space="preserve">Mit dem L80 bereichert </w:t>
      </w:r>
      <w:hyperlink r:id="rId9" w:history="1">
        <w:r>
          <w:rPr>
            <w:rStyle w:val="Hyperlink"/>
          </w:rPr>
          <w:t>LG</w:t>
        </w:r>
      </w:hyperlink>
      <w:r>
        <w:t xml:space="preserve"> seine auf dem </w:t>
      </w:r>
      <w:hyperlink r:id="rId10" w:history="1">
        <w:r>
          <w:rPr>
            <w:rStyle w:val="Hyperlink"/>
          </w:rPr>
          <w:t>Mobile World Congress 2014</w:t>
        </w:r>
      </w:hyperlink>
      <w:r>
        <w:t xml:space="preserve"> vorgestellte </w:t>
      </w:r>
      <w:hyperlink r:id="rId11" w:tooltip="LG L40, L70 und L90 mit KitKat auf 3,5 bis 4,7 Zoll" w:history="1">
        <w:r>
          <w:rPr>
            <w:rStyle w:val="Hyperlink"/>
          </w:rPr>
          <w:t>Smartphone-Reihe</w:t>
        </w:r>
      </w:hyperlink>
      <w:r>
        <w:t xml:space="preserve"> um einen weiteren Probanden. Gegenüber dem kleinen Bruder (L70) kommt der neue Sprössling mit einem fünf Zoll Display daher – Die WVGA Auflösung in Form von 480 × 800 Bildpunkten wurde jedoch nicht verändert.</w:t>
      </w:r>
    </w:p>
    <w:p w:rsidR="00985B59" w:rsidRDefault="00985B59" w:rsidP="00985B59">
      <w:pPr>
        <w:pStyle w:val="normalerText"/>
      </w:pPr>
      <w:r>
        <w:t xml:space="preserve">Als Herzstück des LG L80 kommt auch weiterhin ein 1,2 Gigahertz starker Dual-Core-SoC in Form eines </w:t>
      </w:r>
      <w:hyperlink r:id="rId12" w:tooltip="Snapdragon-200-Reihe für günstige Smartphones" w:history="1">
        <w:r>
          <w:rPr>
            <w:rStyle w:val="Hyperlink"/>
          </w:rPr>
          <w:t>Snapdragon 200</w:t>
        </w:r>
      </w:hyperlink>
      <w:r>
        <w:t xml:space="preserve"> von Qualcomm zum Einsatz. Unterstützt wird dieser von einem Gigabyte Arbeitsspeicher sowie einer Adreno 302 Grafikeinheit. Auch weitere Ausstattungsmerkmale bleiben identisch: So setzt das L80 auf einen 4 Gigabyte großen und via microSD erweiterbaren Speicher, stellt WLAN-Verbindungen nach 802.11 b/g/n her und ist mit HSPA+ ausgestattet. </w:t>
      </w:r>
    </w:p>
    <w:p w:rsidR="00985B59" w:rsidRDefault="00985B59" w:rsidP="00985B59">
      <w:pPr>
        <w:pStyle w:val="normalerText"/>
      </w:pPr>
      <w:r>
        <w:t xml:space="preserve">Die auf der russischen Seite </w:t>
      </w:r>
      <w:hyperlink r:id="rId13" w:tgtFrame="_blank" w:history="1">
        <w:r>
          <w:rPr>
            <w:rStyle w:val="Hyperlink"/>
          </w:rPr>
          <w:t>hi-tech.mail.ru</w:t>
        </w:r>
      </w:hyperlink>
      <w:r>
        <w:t xml:space="preserve"> veröffentlichten Bilder zeigen ferner die wohl größte Veränderung dieses Smartphones – eine Dual-SIM-Funktion. Der aus dem L90 stammende Akku verfügt über eine Kapazität von 2.540 mAh. Als Betriebssystem setzt LG, wie in der gesamten Modellreihe auf </w:t>
      </w:r>
      <w:hyperlink r:id="rId14" w:history="1">
        <w:r>
          <w:rPr>
            <w:rStyle w:val="Hyperlink"/>
          </w:rPr>
          <w:t>Android</w:t>
        </w:r>
      </w:hyperlink>
      <w:r>
        <w:t xml:space="preserve"> in der Version 4.4. Wann und zu welchem Preis das LG L80 die Läden erreicht bleibt ungewiss. Die auf der russischen Seite </w:t>
      </w:r>
      <w:hyperlink r:id="rId15" w:tgtFrame="_blank" w:history="1">
        <w:r>
          <w:rPr>
            <w:rStyle w:val="Hyperlink"/>
          </w:rPr>
          <w:t>hi-tech.mail.ru</w:t>
        </w:r>
      </w:hyperlink>
      <w:r>
        <w:t xml:space="preserve"> veröffentlichten Bilder zeigen ferner die wohl größte Veränderung dieses Smartphones – eine Dual-SIM-Funktion. Der aus dem L90 stammende Akku verfügt über eine Kapazität von 2.540 mAh. Als Betriebssystem setzt LG, wie in der gesamten Modellreihe auf </w:t>
      </w:r>
      <w:hyperlink r:id="rId16" w:history="1">
        <w:r>
          <w:rPr>
            <w:rStyle w:val="Hyperlink"/>
          </w:rPr>
          <w:t>Android</w:t>
        </w:r>
      </w:hyperlink>
      <w:r>
        <w:t xml:space="preserve"> in der Version 4.4. Wann und zu welchem Preis das LG L80 die Läden erreicht bleibt ungewiss. </w:t>
      </w:r>
    </w:p>
    <w:p w:rsidR="00985B59" w:rsidRDefault="00985B59" w:rsidP="00985B59">
      <w:pPr>
        <w:pStyle w:val="normalerText"/>
      </w:pPr>
      <w:bookmarkStart w:id="0" w:name="_GoBack"/>
      <w:bookmarkEnd w:id="0"/>
    </w:p>
    <w:p w:rsidR="00610290" w:rsidRDefault="00610290" w:rsidP="00985B59">
      <w:pPr>
        <w:pStyle w:val="Bild"/>
      </w:pPr>
      <w:r>
        <w:rPr>
          <w:noProof/>
          <w:lang w:eastAsia="de-CH"/>
        </w:rPr>
        <w:lastRenderedPageBreak/>
        <w:drawing>
          <wp:inline distT="0" distB="0" distL="0" distR="0" wp14:anchorId="0AF87667" wp14:editId="78E2FA99">
            <wp:extent cx="2880360" cy="2880360"/>
            <wp:effectExtent l="0" t="0" r="0" b="0"/>
            <wp:docPr id="49" name="Grafi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oup H1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B59" w:rsidRDefault="00985B59" w:rsidP="00985B59">
      <w:pPr>
        <w:pStyle w:val="normalerText"/>
      </w:pPr>
      <w:r>
        <w:t xml:space="preserve">Die auf der russischen Seite </w:t>
      </w:r>
      <w:hyperlink r:id="rId18" w:tgtFrame="_blank" w:history="1">
        <w:r>
          <w:rPr>
            <w:rStyle w:val="Hyperlink"/>
          </w:rPr>
          <w:t>hi-tech.mail.ru</w:t>
        </w:r>
      </w:hyperlink>
      <w:r>
        <w:t xml:space="preserve"> veröffentlichten Bilder zeigen ferner die wohl größte Veränderung dieses Smartphones – eine Dual-SIM-Funktion. Der aus dem L90 stammende Akku verfügt über eine Kapazität von 2.540 mAh. Als Betriebssystem setzt LG, wie in der gesamten Modellreihe auf </w:t>
      </w:r>
      <w:hyperlink r:id="rId19" w:history="1">
        <w:r>
          <w:rPr>
            <w:rStyle w:val="Hyperlink"/>
          </w:rPr>
          <w:t>Android</w:t>
        </w:r>
      </w:hyperlink>
      <w:r>
        <w:t xml:space="preserve"> in der Version 4.4. Wann und zu welchem Preis das LG L80 die Läden erreicht bleibt ungewiss. Die auf der russischen Seite </w:t>
      </w:r>
      <w:hyperlink r:id="rId20" w:tgtFrame="_blank" w:history="1">
        <w:r>
          <w:rPr>
            <w:rStyle w:val="Hyperlink"/>
          </w:rPr>
          <w:t>hi-tech.mail.ru</w:t>
        </w:r>
      </w:hyperlink>
      <w:r>
        <w:t xml:space="preserve"> veröffentlichten Bilder zeigen ferner die wohl größte Veränderung dieses Smartphones – eine Dual-SIM-Funktion. Der aus dem L90 stammende Akku verfügt über eine Kapazität von 2.540 mAh. Als Betriebssystem setzt LG, wie in der gesamten Modellreihe auf </w:t>
      </w:r>
      <w:hyperlink r:id="rId21" w:history="1">
        <w:r>
          <w:rPr>
            <w:rStyle w:val="Hyperlink"/>
          </w:rPr>
          <w:t>Android</w:t>
        </w:r>
      </w:hyperlink>
      <w:r>
        <w:t xml:space="preserve"> in der Version 4.4. Wann und zu welchem Preis das LG L80 die Läden erreicht bleibt ungewiss. </w:t>
      </w:r>
    </w:p>
    <w:p w:rsidR="00985B59" w:rsidRDefault="00985B59" w:rsidP="00985B59">
      <w:pPr>
        <w:pStyle w:val="normalerText"/>
      </w:pPr>
      <w:r>
        <w:t xml:space="preserve">Die auf der russischen Seite </w:t>
      </w:r>
      <w:hyperlink r:id="rId22" w:tgtFrame="_blank" w:history="1">
        <w:r>
          <w:rPr>
            <w:rStyle w:val="Hyperlink"/>
          </w:rPr>
          <w:t>hi-tech.mail.ru</w:t>
        </w:r>
      </w:hyperlink>
      <w:r>
        <w:t xml:space="preserve"> veröffentlichten Bilder zeigen ferner die wohl größte Veränderung dieses Smartphones – eine Dual-SIM-Funktion. Der aus dem L90 stammende Akku verfügt über eine Kapazität von 2.540 mAh. Als Betriebssystem setzt LG, wie in der gesamten Modellreihe auf </w:t>
      </w:r>
      <w:hyperlink r:id="rId23" w:history="1">
        <w:r>
          <w:rPr>
            <w:rStyle w:val="Hyperlink"/>
          </w:rPr>
          <w:t>Android</w:t>
        </w:r>
      </w:hyperlink>
      <w:r>
        <w:t xml:space="preserve"> in der Version 4.4. Wann und zu welchem Preis das LG L80 die Läden erreicht bleibt ungewiss. Die auf der russischen Seite </w:t>
      </w:r>
      <w:hyperlink r:id="rId24" w:tgtFrame="_blank" w:history="1">
        <w:r>
          <w:rPr>
            <w:rStyle w:val="Hyperlink"/>
          </w:rPr>
          <w:t>hi-tech.mail.ru</w:t>
        </w:r>
      </w:hyperlink>
      <w:r>
        <w:t xml:space="preserve"> veröffentlichten Bilder zeigen ferner die wohl größte Veränderung dieses Smartphones – eine Dual-SIM-Funktion. Der aus dem L90 stammende Akku verfügt über eine Kapazität von 2.540 mAh. Als Betriebssystem setzt LG, wie in der gesamten Modellreihe auf </w:t>
      </w:r>
      <w:hyperlink r:id="rId25" w:history="1">
        <w:r>
          <w:rPr>
            <w:rStyle w:val="Hyperlink"/>
          </w:rPr>
          <w:t>Android</w:t>
        </w:r>
      </w:hyperlink>
      <w:r>
        <w:t xml:space="preserve"> in der Version 4.4. Wann und zu welchem Preis das LG L80 die Läden erreicht bleibt ungewiss. </w:t>
      </w:r>
    </w:p>
    <w:p w:rsidR="004231C2" w:rsidRPr="00115CF7" w:rsidRDefault="004231C2" w:rsidP="00985B59">
      <w:pPr>
        <w:pStyle w:val="3"/>
        <w:numPr>
          <w:ilvl w:val="0"/>
          <w:numId w:val="0"/>
        </w:numPr>
      </w:pPr>
    </w:p>
    <w:sectPr w:rsidR="004231C2" w:rsidRPr="00115CF7" w:rsidSect="001C01AD">
      <w:headerReference w:type="default" r:id="rId26"/>
      <w:type w:val="oddPage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9AE" w:rsidRDefault="006619AE" w:rsidP="00B23CBE">
      <w:pPr>
        <w:spacing w:after="0" w:line="240" w:lineRule="auto"/>
      </w:pPr>
      <w:r>
        <w:separator/>
      </w:r>
    </w:p>
  </w:endnote>
  <w:endnote w:type="continuationSeparator" w:id="0">
    <w:p w:rsidR="006619AE" w:rsidRDefault="006619AE" w:rsidP="00B23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9AE" w:rsidRDefault="006619AE" w:rsidP="00B23CBE">
      <w:pPr>
        <w:spacing w:after="0" w:line="240" w:lineRule="auto"/>
      </w:pPr>
      <w:r>
        <w:separator/>
      </w:r>
    </w:p>
  </w:footnote>
  <w:footnote w:type="continuationSeparator" w:id="0">
    <w:p w:rsidR="006619AE" w:rsidRDefault="006619AE" w:rsidP="00B23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4DF" w:rsidRDefault="002254DF" w:rsidP="00A51ABB">
    <w:pPr>
      <w:pStyle w:val="Kopfzeile"/>
      <w:pBdr>
        <w:bottom w:val="single" w:sz="4" w:space="1" w:color="auto"/>
      </w:pBdr>
      <w:tabs>
        <w:tab w:val="clear" w:pos="4536"/>
        <w:tab w:val="right" w:pos="8505"/>
      </w:tabs>
    </w:pPr>
    <w:r>
      <w:t>Appendix A</w:t>
    </w:r>
    <w:r>
      <w:tab/>
    </w:r>
    <w:r>
      <w:tab/>
    </w:r>
    <w:r w:rsidRPr="00A76AEC">
      <w:rPr>
        <w:b/>
        <w:smallCaps w:val="0"/>
      </w:rPr>
      <w:fldChar w:fldCharType="begin"/>
    </w:r>
    <w:r w:rsidRPr="00A76AEC">
      <w:rPr>
        <w:b/>
        <w:smallCaps w:val="0"/>
      </w:rPr>
      <w:instrText>PAGE   \* MERGEFORMAT</w:instrText>
    </w:r>
    <w:r w:rsidRPr="00A76AEC">
      <w:rPr>
        <w:b/>
        <w:smallCaps w:val="0"/>
      </w:rPr>
      <w:fldChar w:fldCharType="separate"/>
    </w:r>
    <w:r w:rsidR="00985B59" w:rsidRPr="00985B59">
      <w:rPr>
        <w:b/>
        <w:smallCaps w:val="0"/>
        <w:noProof/>
        <w:lang w:val="de-DE"/>
      </w:rPr>
      <w:t>2</w:t>
    </w:r>
    <w:r w:rsidRPr="00A76AEC">
      <w:rPr>
        <w:b/>
        <w:smallCaps w:val="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4C44"/>
    <w:multiLevelType w:val="hybridMultilevel"/>
    <w:tmpl w:val="3272C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B4633"/>
    <w:multiLevelType w:val="hybridMultilevel"/>
    <w:tmpl w:val="96C23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E02E5"/>
    <w:multiLevelType w:val="multilevel"/>
    <w:tmpl w:val="702268A4"/>
    <w:styleLink w:val="NummerierungNormal"/>
    <w:lvl w:ilvl="0">
      <w:start w:val="1"/>
      <w:numFmt w:val="decimal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7E84406"/>
    <w:multiLevelType w:val="hybridMultilevel"/>
    <w:tmpl w:val="CEA2D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6C0FF7"/>
    <w:multiLevelType w:val="multilevel"/>
    <w:tmpl w:val="149AD6C4"/>
    <w:styleLink w:val="NummerierungAnhang"/>
    <w:lvl w:ilvl="0">
      <w:start w:val="1"/>
      <w:numFmt w:val="upperLetter"/>
      <w:pStyle w:val="A1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2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3453E8D"/>
    <w:multiLevelType w:val="hybridMultilevel"/>
    <w:tmpl w:val="E0D29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F93EF3"/>
    <w:multiLevelType w:val="hybridMultilevel"/>
    <w:tmpl w:val="BE30D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1408AA"/>
    <w:multiLevelType w:val="hybridMultilevel"/>
    <w:tmpl w:val="19F08B4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803C77"/>
    <w:multiLevelType w:val="hybridMultilevel"/>
    <w:tmpl w:val="C8D65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IEEE&lt;/Style&gt;&lt;LeftDelim&gt;{&lt;/LeftDelim&gt;&lt;RightDelim&gt;}&lt;/RightDelim&gt;&lt;FontName&gt;Times New Roman&lt;/FontName&gt;&lt;FontSize&gt;18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sxw0tzdr0sar0beesfqvwf59v92f92dpsrat&quot;&gt;MA_Thesis&lt;record-ids&gt;&lt;item&gt;3&lt;/item&gt;&lt;item&gt;4&lt;/item&gt;&lt;item&gt;12&lt;/item&gt;&lt;item&gt;13&lt;/item&gt;&lt;item&gt;14&lt;/item&gt;&lt;item&gt;15&lt;/item&gt;&lt;item&gt;16&lt;/item&gt;&lt;item&gt;17&lt;/item&gt;&lt;item&gt;18&lt;/item&gt;&lt;item&gt;19&lt;/item&gt;&lt;/record-ids&gt;&lt;/item&gt;&lt;/Libraries&gt;"/>
  </w:docVars>
  <w:rsids>
    <w:rsidRoot w:val="00796DD7"/>
    <w:rsid w:val="00004B00"/>
    <w:rsid w:val="000102B7"/>
    <w:rsid w:val="0001181B"/>
    <w:rsid w:val="000132F4"/>
    <w:rsid w:val="00020539"/>
    <w:rsid w:val="000218E1"/>
    <w:rsid w:val="0002274F"/>
    <w:rsid w:val="00023C3A"/>
    <w:rsid w:val="00025CC2"/>
    <w:rsid w:val="00026E2A"/>
    <w:rsid w:val="00027621"/>
    <w:rsid w:val="00027DF1"/>
    <w:rsid w:val="000314D2"/>
    <w:rsid w:val="00034E46"/>
    <w:rsid w:val="00036222"/>
    <w:rsid w:val="0003713C"/>
    <w:rsid w:val="000444BF"/>
    <w:rsid w:val="0004472A"/>
    <w:rsid w:val="000449A9"/>
    <w:rsid w:val="000528D4"/>
    <w:rsid w:val="00052DAA"/>
    <w:rsid w:val="00053F3D"/>
    <w:rsid w:val="000607E9"/>
    <w:rsid w:val="00061B37"/>
    <w:rsid w:val="00070225"/>
    <w:rsid w:val="00072ACA"/>
    <w:rsid w:val="00076538"/>
    <w:rsid w:val="00080395"/>
    <w:rsid w:val="00081932"/>
    <w:rsid w:val="00084F4E"/>
    <w:rsid w:val="00091406"/>
    <w:rsid w:val="000915E4"/>
    <w:rsid w:val="000A1C3A"/>
    <w:rsid w:val="000A528F"/>
    <w:rsid w:val="000B4B44"/>
    <w:rsid w:val="000B6FA8"/>
    <w:rsid w:val="000B7777"/>
    <w:rsid w:val="000C2FBF"/>
    <w:rsid w:val="000D104E"/>
    <w:rsid w:val="000E1398"/>
    <w:rsid w:val="000E68B5"/>
    <w:rsid w:val="000F0355"/>
    <w:rsid w:val="000F0AB3"/>
    <w:rsid w:val="000F1B57"/>
    <w:rsid w:val="000F1C15"/>
    <w:rsid w:val="000F4563"/>
    <w:rsid w:val="000F527B"/>
    <w:rsid w:val="00107FE6"/>
    <w:rsid w:val="001106E9"/>
    <w:rsid w:val="0011081B"/>
    <w:rsid w:val="00112FFF"/>
    <w:rsid w:val="00114420"/>
    <w:rsid w:val="00114AE3"/>
    <w:rsid w:val="001150EF"/>
    <w:rsid w:val="001159DA"/>
    <w:rsid w:val="00115CF7"/>
    <w:rsid w:val="0011606E"/>
    <w:rsid w:val="00116BDA"/>
    <w:rsid w:val="001243C0"/>
    <w:rsid w:val="00124512"/>
    <w:rsid w:val="001318D4"/>
    <w:rsid w:val="00132B98"/>
    <w:rsid w:val="00134F0B"/>
    <w:rsid w:val="00134FB9"/>
    <w:rsid w:val="00140197"/>
    <w:rsid w:val="00141CA6"/>
    <w:rsid w:val="00143936"/>
    <w:rsid w:val="00143D24"/>
    <w:rsid w:val="00144731"/>
    <w:rsid w:val="0014607A"/>
    <w:rsid w:val="00147570"/>
    <w:rsid w:val="00156757"/>
    <w:rsid w:val="00160B80"/>
    <w:rsid w:val="001639FD"/>
    <w:rsid w:val="00164754"/>
    <w:rsid w:val="00165005"/>
    <w:rsid w:val="001659E7"/>
    <w:rsid w:val="00165E61"/>
    <w:rsid w:val="00166E0D"/>
    <w:rsid w:val="00174EA1"/>
    <w:rsid w:val="00176B11"/>
    <w:rsid w:val="001772C5"/>
    <w:rsid w:val="00180EFD"/>
    <w:rsid w:val="0018713C"/>
    <w:rsid w:val="00192322"/>
    <w:rsid w:val="00193023"/>
    <w:rsid w:val="00193F13"/>
    <w:rsid w:val="0019686D"/>
    <w:rsid w:val="001A1089"/>
    <w:rsid w:val="001A27AF"/>
    <w:rsid w:val="001A7E90"/>
    <w:rsid w:val="001B3615"/>
    <w:rsid w:val="001C01AD"/>
    <w:rsid w:val="001C0D79"/>
    <w:rsid w:val="001C3402"/>
    <w:rsid w:val="001C76CC"/>
    <w:rsid w:val="001D3974"/>
    <w:rsid w:val="001D4838"/>
    <w:rsid w:val="001D4D1C"/>
    <w:rsid w:val="001E0DF3"/>
    <w:rsid w:val="001E1EB9"/>
    <w:rsid w:val="001E26DF"/>
    <w:rsid w:val="001E2CA8"/>
    <w:rsid w:val="001E516E"/>
    <w:rsid w:val="001E70D8"/>
    <w:rsid w:val="001E7A06"/>
    <w:rsid w:val="001F1894"/>
    <w:rsid w:val="001F1F57"/>
    <w:rsid w:val="001F2095"/>
    <w:rsid w:val="001F4876"/>
    <w:rsid w:val="00200419"/>
    <w:rsid w:val="00200BDB"/>
    <w:rsid w:val="00203DBB"/>
    <w:rsid w:val="002137CB"/>
    <w:rsid w:val="00214C4D"/>
    <w:rsid w:val="0021712D"/>
    <w:rsid w:val="00217361"/>
    <w:rsid w:val="0022271F"/>
    <w:rsid w:val="00222945"/>
    <w:rsid w:val="002254DF"/>
    <w:rsid w:val="00225A22"/>
    <w:rsid w:val="00225F4B"/>
    <w:rsid w:val="0022655A"/>
    <w:rsid w:val="0022671A"/>
    <w:rsid w:val="00226F33"/>
    <w:rsid w:val="00230195"/>
    <w:rsid w:val="00230B45"/>
    <w:rsid w:val="00235B7F"/>
    <w:rsid w:val="00245088"/>
    <w:rsid w:val="00254361"/>
    <w:rsid w:val="00270379"/>
    <w:rsid w:val="00274BAC"/>
    <w:rsid w:val="00275487"/>
    <w:rsid w:val="0028203E"/>
    <w:rsid w:val="00283079"/>
    <w:rsid w:val="00285B1E"/>
    <w:rsid w:val="0028741D"/>
    <w:rsid w:val="002905A1"/>
    <w:rsid w:val="002922E3"/>
    <w:rsid w:val="00292429"/>
    <w:rsid w:val="002976F3"/>
    <w:rsid w:val="002B1909"/>
    <w:rsid w:val="002B28F3"/>
    <w:rsid w:val="002B411A"/>
    <w:rsid w:val="002B4D3F"/>
    <w:rsid w:val="002B4EA9"/>
    <w:rsid w:val="002B5625"/>
    <w:rsid w:val="002B5AE9"/>
    <w:rsid w:val="002C0EC5"/>
    <w:rsid w:val="002C21C5"/>
    <w:rsid w:val="002C605B"/>
    <w:rsid w:val="002D2188"/>
    <w:rsid w:val="002D2E22"/>
    <w:rsid w:val="002D3AFC"/>
    <w:rsid w:val="002D71A3"/>
    <w:rsid w:val="002E3E82"/>
    <w:rsid w:val="002E6438"/>
    <w:rsid w:val="002E79DE"/>
    <w:rsid w:val="002F0A02"/>
    <w:rsid w:val="00301392"/>
    <w:rsid w:val="00303B35"/>
    <w:rsid w:val="003062E0"/>
    <w:rsid w:val="00306B01"/>
    <w:rsid w:val="003116E8"/>
    <w:rsid w:val="0031491F"/>
    <w:rsid w:val="0031496B"/>
    <w:rsid w:val="00320D7D"/>
    <w:rsid w:val="00321D34"/>
    <w:rsid w:val="0032584D"/>
    <w:rsid w:val="00326FBE"/>
    <w:rsid w:val="00327D16"/>
    <w:rsid w:val="00330A9B"/>
    <w:rsid w:val="00331CA4"/>
    <w:rsid w:val="003365B2"/>
    <w:rsid w:val="00337181"/>
    <w:rsid w:val="00341E30"/>
    <w:rsid w:val="0034516D"/>
    <w:rsid w:val="00346B90"/>
    <w:rsid w:val="00351892"/>
    <w:rsid w:val="003519D7"/>
    <w:rsid w:val="003528D6"/>
    <w:rsid w:val="0035365C"/>
    <w:rsid w:val="003546B5"/>
    <w:rsid w:val="0036211A"/>
    <w:rsid w:val="003659F1"/>
    <w:rsid w:val="003670B7"/>
    <w:rsid w:val="00372BA1"/>
    <w:rsid w:val="00372FF8"/>
    <w:rsid w:val="003743BC"/>
    <w:rsid w:val="003748CD"/>
    <w:rsid w:val="00375174"/>
    <w:rsid w:val="00382646"/>
    <w:rsid w:val="00384525"/>
    <w:rsid w:val="00390756"/>
    <w:rsid w:val="00390D5F"/>
    <w:rsid w:val="003978CE"/>
    <w:rsid w:val="003A0779"/>
    <w:rsid w:val="003A5578"/>
    <w:rsid w:val="003A5EF4"/>
    <w:rsid w:val="003A6D09"/>
    <w:rsid w:val="003B052E"/>
    <w:rsid w:val="003B1A23"/>
    <w:rsid w:val="003B56C6"/>
    <w:rsid w:val="003B5848"/>
    <w:rsid w:val="003C2528"/>
    <w:rsid w:val="003C6A3E"/>
    <w:rsid w:val="003C7DE7"/>
    <w:rsid w:val="003D2075"/>
    <w:rsid w:val="003D2A05"/>
    <w:rsid w:val="003D375F"/>
    <w:rsid w:val="003D3BEB"/>
    <w:rsid w:val="003D41B9"/>
    <w:rsid w:val="003D6EB4"/>
    <w:rsid w:val="003D6EFF"/>
    <w:rsid w:val="003D74DA"/>
    <w:rsid w:val="003D7DF2"/>
    <w:rsid w:val="003E20EB"/>
    <w:rsid w:val="003E6F4A"/>
    <w:rsid w:val="003F2FEB"/>
    <w:rsid w:val="003F31F8"/>
    <w:rsid w:val="003F68B7"/>
    <w:rsid w:val="003F6A60"/>
    <w:rsid w:val="00400479"/>
    <w:rsid w:val="0040098B"/>
    <w:rsid w:val="0040112E"/>
    <w:rsid w:val="004042BC"/>
    <w:rsid w:val="00404965"/>
    <w:rsid w:val="00405D1D"/>
    <w:rsid w:val="004115C9"/>
    <w:rsid w:val="00416E52"/>
    <w:rsid w:val="00420B38"/>
    <w:rsid w:val="00421AAB"/>
    <w:rsid w:val="004231C2"/>
    <w:rsid w:val="00425DB4"/>
    <w:rsid w:val="00430419"/>
    <w:rsid w:val="004327A1"/>
    <w:rsid w:val="00434E8A"/>
    <w:rsid w:val="00435C69"/>
    <w:rsid w:val="0043603D"/>
    <w:rsid w:val="004363E6"/>
    <w:rsid w:val="00442DA5"/>
    <w:rsid w:val="004457A2"/>
    <w:rsid w:val="00451581"/>
    <w:rsid w:val="00461E0F"/>
    <w:rsid w:val="0046355C"/>
    <w:rsid w:val="004653D2"/>
    <w:rsid w:val="004653E5"/>
    <w:rsid w:val="0047255B"/>
    <w:rsid w:val="004741C3"/>
    <w:rsid w:val="00475C8B"/>
    <w:rsid w:val="00476388"/>
    <w:rsid w:val="0047664B"/>
    <w:rsid w:val="00476BA0"/>
    <w:rsid w:val="00482691"/>
    <w:rsid w:val="00483280"/>
    <w:rsid w:val="004841E1"/>
    <w:rsid w:val="004941A1"/>
    <w:rsid w:val="00495507"/>
    <w:rsid w:val="00496C31"/>
    <w:rsid w:val="00497671"/>
    <w:rsid w:val="00497A61"/>
    <w:rsid w:val="004A4112"/>
    <w:rsid w:val="004B41AD"/>
    <w:rsid w:val="004B7032"/>
    <w:rsid w:val="004B7A93"/>
    <w:rsid w:val="004B7DD9"/>
    <w:rsid w:val="004C243E"/>
    <w:rsid w:val="004C6345"/>
    <w:rsid w:val="004C6A65"/>
    <w:rsid w:val="004D03D9"/>
    <w:rsid w:val="004D05E3"/>
    <w:rsid w:val="004D0730"/>
    <w:rsid w:val="004D3A79"/>
    <w:rsid w:val="004D69A8"/>
    <w:rsid w:val="004E0243"/>
    <w:rsid w:val="004E47CB"/>
    <w:rsid w:val="004E51CD"/>
    <w:rsid w:val="004F00BF"/>
    <w:rsid w:val="004F4005"/>
    <w:rsid w:val="00502602"/>
    <w:rsid w:val="00505D6E"/>
    <w:rsid w:val="00506197"/>
    <w:rsid w:val="00506B70"/>
    <w:rsid w:val="00515EF2"/>
    <w:rsid w:val="00520027"/>
    <w:rsid w:val="005254F6"/>
    <w:rsid w:val="00530C9C"/>
    <w:rsid w:val="00532FC3"/>
    <w:rsid w:val="00533C63"/>
    <w:rsid w:val="00540B3A"/>
    <w:rsid w:val="005459DA"/>
    <w:rsid w:val="00547DCC"/>
    <w:rsid w:val="0055300B"/>
    <w:rsid w:val="005531C4"/>
    <w:rsid w:val="00555C7C"/>
    <w:rsid w:val="00555F02"/>
    <w:rsid w:val="005619E3"/>
    <w:rsid w:val="00562429"/>
    <w:rsid w:val="005639B9"/>
    <w:rsid w:val="00565856"/>
    <w:rsid w:val="0056784F"/>
    <w:rsid w:val="005705A3"/>
    <w:rsid w:val="00574101"/>
    <w:rsid w:val="005743F7"/>
    <w:rsid w:val="00574A55"/>
    <w:rsid w:val="0057571E"/>
    <w:rsid w:val="00576935"/>
    <w:rsid w:val="00583531"/>
    <w:rsid w:val="00585367"/>
    <w:rsid w:val="005863EE"/>
    <w:rsid w:val="00587543"/>
    <w:rsid w:val="005901EF"/>
    <w:rsid w:val="00595C65"/>
    <w:rsid w:val="005961DA"/>
    <w:rsid w:val="005A0772"/>
    <w:rsid w:val="005A1E81"/>
    <w:rsid w:val="005A4B62"/>
    <w:rsid w:val="005A5B72"/>
    <w:rsid w:val="005A5E59"/>
    <w:rsid w:val="005B691C"/>
    <w:rsid w:val="005B7A72"/>
    <w:rsid w:val="005B7F63"/>
    <w:rsid w:val="005C4392"/>
    <w:rsid w:val="005C4EE7"/>
    <w:rsid w:val="005C7A8E"/>
    <w:rsid w:val="005D0C5B"/>
    <w:rsid w:val="005E1C29"/>
    <w:rsid w:val="005E2AC4"/>
    <w:rsid w:val="005E781C"/>
    <w:rsid w:val="005F6188"/>
    <w:rsid w:val="00603382"/>
    <w:rsid w:val="006048FF"/>
    <w:rsid w:val="00606816"/>
    <w:rsid w:val="00606C1A"/>
    <w:rsid w:val="00610290"/>
    <w:rsid w:val="0061534D"/>
    <w:rsid w:val="0061766E"/>
    <w:rsid w:val="006200FB"/>
    <w:rsid w:val="0063177E"/>
    <w:rsid w:val="006325D5"/>
    <w:rsid w:val="00632B32"/>
    <w:rsid w:val="0063431C"/>
    <w:rsid w:val="00640299"/>
    <w:rsid w:val="00640D61"/>
    <w:rsid w:val="0064281E"/>
    <w:rsid w:val="00643120"/>
    <w:rsid w:val="00643FCF"/>
    <w:rsid w:val="00646020"/>
    <w:rsid w:val="00646487"/>
    <w:rsid w:val="006513C3"/>
    <w:rsid w:val="006528B1"/>
    <w:rsid w:val="00653456"/>
    <w:rsid w:val="006534C8"/>
    <w:rsid w:val="00657D82"/>
    <w:rsid w:val="006619AE"/>
    <w:rsid w:val="00665B74"/>
    <w:rsid w:val="006702CF"/>
    <w:rsid w:val="00671526"/>
    <w:rsid w:val="006718AA"/>
    <w:rsid w:val="0067530E"/>
    <w:rsid w:val="00677E00"/>
    <w:rsid w:val="0068016F"/>
    <w:rsid w:val="0068061C"/>
    <w:rsid w:val="00681FD6"/>
    <w:rsid w:val="0068509D"/>
    <w:rsid w:val="00694C52"/>
    <w:rsid w:val="0069729E"/>
    <w:rsid w:val="00697CC7"/>
    <w:rsid w:val="006A08B3"/>
    <w:rsid w:val="006A4B5E"/>
    <w:rsid w:val="006A7D63"/>
    <w:rsid w:val="006B7527"/>
    <w:rsid w:val="006B7A00"/>
    <w:rsid w:val="006C00AD"/>
    <w:rsid w:val="006C49A5"/>
    <w:rsid w:val="006C6288"/>
    <w:rsid w:val="006D0B22"/>
    <w:rsid w:val="006E1832"/>
    <w:rsid w:val="006E5311"/>
    <w:rsid w:val="006E647A"/>
    <w:rsid w:val="006F0F2D"/>
    <w:rsid w:val="006F2DA3"/>
    <w:rsid w:val="006F7AD8"/>
    <w:rsid w:val="0070040A"/>
    <w:rsid w:val="00705669"/>
    <w:rsid w:val="00705EA0"/>
    <w:rsid w:val="007063A5"/>
    <w:rsid w:val="00707E97"/>
    <w:rsid w:val="00711B99"/>
    <w:rsid w:val="0071691C"/>
    <w:rsid w:val="00717413"/>
    <w:rsid w:val="00717BA2"/>
    <w:rsid w:val="00721244"/>
    <w:rsid w:val="00721441"/>
    <w:rsid w:val="00722A31"/>
    <w:rsid w:val="00723922"/>
    <w:rsid w:val="007240AD"/>
    <w:rsid w:val="007248B8"/>
    <w:rsid w:val="007320B7"/>
    <w:rsid w:val="007345FA"/>
    <w:rsid w:val="00734BA7"/>
    <w:rsid w:val="00737F47"/>
    <w:rsid w:val="00740C1E"/>
    <w:rsid w:val="007466C5"/>
    <w:rsid w:val="00750DEF"/>
    <w:rsid w:val="00752128"/>
    <w:rsid w:val="007559F9"/>
    <w:rsid w:val="00765EF6"/>
    <w:rsid w:val="00766042"/>
    <w:rsid w:val="00767ADA"/>
    <w:rsid w:val="007708E5"/>
    <w:rsid w:val="0077090A"/>
    <w:rsid w:val="00771F81"/>
    <w:rsid w:val="0077748C"/>
    <w:rsid w:val="00780909"/>
    <w:rsid w:val="007821E6"/>
    <w:rsid w:val="0078369C"/>
    <w:rsid w:val="00783B92"/>
    <w:rsid w:val="0079053B"/>
    <w:rsid w:val="00796DD7"/>
    <w:rsid w:val="007A081C"/>
    <w:rsid w:val="007A11B1"/>
    <w:rsid w:val="007A68BA"/>
    <w:rsid w:val="007A7543"/>
    <w:rsid w:val="007B1A14"/>
    <w:rsid w:val="007B1BDD"/>
    <w:rsid w:val="007B3A5C"/>
    <w:rsid w:val="007B7B1D"/>
    <w:rsid w:val="007C0AD0"/>
    <w:rsid w:val="007C1826"/>
    <w:rsid w:val="007C227E"/>
    <w:rsid w:val="007C31B1"/>
    <w:rsid w:val="007C532E"/>
    <w:rsid w:val="007C6524"/>
    <w:rsid w:val="007C7FBB"/>
    <w:rsid w:val="007D264F"/>
    <w:rsid w:val="007D34BB"/>
    <w:rsid w:val="007D3D70"/>
    <w:rsid w:val="007D55FF"/>
    <w:rsid w:val="007D72C2"/>
    <w:rsid w:val="007E025D"/>
    <w:rsid w:val="007E047B"/>
    <w:rsid w:val="007E7816"/>
    <w:rsid w:val="007F0912"/>
    <w:rsid w:val="007F36E6"/>
    <w:rsid w:val="007F78BB"/>
    <w:rsid w:val="007F7EC6"/>
    <w:rsid w:val="00802BB1"/>
    <w:rsid w:val="00804823"/>
    <w:rsid w:val="0080605E"/>
    <w:rsid w:val="0081358C"/>
    <w:rsid w:val="0081609C"/>
    <w:rsid w:val="008160BE"/>
    <w:rsid w:val="00816503"/>
    <w:rsid w:val="00822677"/>
    <w:rsid w:val="00823363"/>
    <w:rsid w:val="008251D0"/>
    <w:rsid w:val="008253D4"/>
    <w:rsid w:val="00826B09"/>
    <w:rsid w:val="00826F46"/>
    <w:rsid w:val="008345C0"/>
    <w:rsid w:val="00834990"/>
    <w:rsid w:val="00834BE6"/>
    <w:rsid w:val="00834E3D"/>
    <w:rsid w:val="0085029A"/>
    <w:rsid w:val="0085457C"/>
    <w:rsid w:val="00855B96"/>
    <w:rsid w:val="00864C90"/>
    <w:rsid w:val="0086697F"/>
    <w:rsid w:val="00871C66"/>
    <w:rsid w:val="00873BF0"/>
    <w:rsid w:val="008761B9"/>
    <w:rsid w:val="00876D75"/>
    <w:rsid w:val="00877A66"/>
    <w:rsid w:val="00880C09"/>
    <w:rsid w:val="00882152"/>
    <w:rsid w:val="008863FF"/>
    <w:rsid w:val="0088798E"/>
    <w:rsid w:val="00887E56"/>
    <w:rsid w:val="00891B74"/>
    <w:rsid w:val="00894CBB"/>
    <w:rsid w:val="00895809"/>
    <w:rsid w:val="00897A1E"/>
    <w:rsid w:val="008A610D"/>
    <w:rsid w:val="008A6A53"/>
    <w:rsid w:val="008A74E4"/>
    <w:rsid w:val="008B0BE1"/>
    <w:rsid w:val="008B3EB2"/>
    <w:rsid w:val="008B44FF"/>
    <w:rsid w:val="008B5481"/>
    <w:rsid w:val="008B59A9"/>
    <w:rsid w:val="008C0E16"/>
    <w:rsid w:val="008D1217"/>
    <w:rsid w:val="008D2AC6"/>
    <w:rsid w:val="008D6F13"/>
    <w:rsid w:val="008D7F14"/>
    <w:rsid w:val="008E5A64"/>
    <w:rsid w:val="008E60BC"/>
    <w:rsid w:val="008F0933"/>
    <w:rsid w:val="008F34B9"/>
    <w:rsid w:val="008F3C89"/>
    <w:rsid w:val="008F3DC8"/>
    <w:rsid w:val="009021A3"/>
    <w:rsid w:val="00905803"/>
    <w:rsid w:val="009058E4"/>
    <w:rsid w:val="00910583"/>
    <w:rsid w:val="009156A8"/>
    <w:rsid w:val="009178B9"/>
    <w:rsid w:val="00917BD9"/>
    <w:rsid w:val="00920122"/>
    <w:rsid w:val="00920FBA"/>
    <w:rsid w:val="00925C3A"/>
    <w:rsid w:val="00932270"/>
    <w:rsid w:val="00932CE0"/>
    <w:rsid w:val="0094135D"/>
    <w:rsid w:val="0094437D"/>
    <w:rsid w:val="00950DCC"/>
    <w:rsid w:val="009521FC"/>
    <w:rsid w:val="00960785"/>
    <w:rsid w:val="00960E1F"/>
    <w:rsid w:val="00961EED"/>
    <w:rsid w:val="009665E3"/>
    <w:rsid w:val="00976863"/>
    <w:rsid w:val="0097701F"/>
    <w:rsid w:val="00985B59"/>
    <w:rsid w:val="00991AB5"/>
    <w:rsid w:val="00992E84"/>
    <w:rsid w:val="00992F69"/>
    <w:rsid w:val="0099415C"/>
    <w:rsid w:val="009945DF"/>
    <w:rsid w:val="009973E7"/>
    <w:rsid w:val="00997B0E"/>
    <w:rsid w:val="00997BBA"/>
    <w:rsid w:val="009A2264"/>
    <w:rsid w:val="009A2D70"/>
    <w:rsid w:val="009A616F"/>
    <w:rsid w:val="009A688D"/>
    <w:rsid w:val="009B03D5"/>
    <w:rsid w:val="009B1251"/>
    <w:rsid w:val="009B3C77"/>
    <w:rsid w:val="009B44A2"/>
    <w:rsid w:val="009B51F8"/>
    <w:rsid w:val="009B6532"/>
    <w:rsid w:val="009C4809"/>
    <w:rsid w:val="009C4EE7"/>
    <w:rsid w:val="009D451A"/>
    <w:rsid w:val="009F07DF"/>
    <w:rsid w:val="009F1C4E"/>
    <w:rsid w:val="009F3B3E"/>
    <w:rsid w:val="009F40E1"/>
    <w:rsid w:val="009F520F"/>
    <w:rsid w:val="009F7008"/>
    <w:rsid w:val="009F770B"/>
    <w:rsid w:val="00A03E27"/>
    <w:rsid w:val="00A04863"/>
    <w:rsid w:val="00A05755"/>
    <w:rsid w:val="00A0630D"/>
    <w:rsid w:val="00A06CF7"/>
    <w:rsid w:val="00A14309"/>
    <w:rsid w:val="00A161B5"/>
    <w:rsid w:val="00A20B74"/>
    <w:rsid w:val="00A26092"/>
    <w:rsid w:val="00A265F5"/>
    <w:rsid w:val="00A33D9E"/>
    <w:rsid w:val="00A3442C"/>
    <w:rsid w:val="00A362B5"/>
    <w:rsid w:val="00A377EE"/>
    <w:rsid w:val="00A4278A"/>
    <w:rsid w:val="00A5181D"/>
    <w:rsid w:val="00A51ABB"/>
    <w:rsid w:val="00A51DC9"/>
    <w:rsid w:val="00A52045"/>
    <w:rsid w:val="00A57847"/>
    <w:rsid w:val="00A57E21"/>
    <w:rsid w:val="00A622CB"/>
    <w:rsid w:val="00A6391A"/>
    <w:rsid w:val="00A640AA"/>
    <w:rsid w:val="00A73090"/>
    <w:rsid w:val="00A74F4F"/>
    <w:rsid w:val="00A76AEC"/>
    <w:rsid w:val="00A81EF6"/>
    <w:rsid w:val="00A8213D"/>
    <w:rsid w:val="00A92508"/>
    <w:rsid w:val="00A97160"/>
    <w:rsid w:val="00AA0C34"/>
    <w:rsid w:val="00AA1724"/>
    <w:rsid w:val="00AA17F0"/>
    <w:rsid w:val="00AA2318"/>
    <w:rsid w:val="00AA2D4A"/>
    <w:rsid w:val="00AA3A04"/>
    <w:rsid w:val="00AA5427"/>
    <w:rsid w:val="00AA7E02"/>
    <w:rsid w:val="00AB39F5"/>
    <w:rsid w:val="00AB3C67"/>
    <w:rsid w:val="00AB6909"/>
    <w:rsid w:val="00AB6B80"/>
    <w:rsid w:val="00AD083D"/>
    <w:rsid w:val="00AD6C33"/>
    <w:rsid w:val="00AD6D7C"/>
    <w:rsid w:val="00AD7C78"/>
    <w:rsid w:val="00AE37E5"/>
    <w:rsid w:val="00AE3CEE"/>
    <w:rsid w:val="00AE64D6"/>
    <w:rsid w:val="00AF06FB"/>
    <w:rsid w:val="00AF3A70"/>
    <w:rsid w:val="00AF3AEB"/>
    <w:rsid w:val="00B005ED"/>
    <w:rsid w:val="00B01DB1"/>
    <w:rsid w:val="00B037AB"/>
    <w:rsid w:val="00B04273"/>
    <w:rsid w:val="00B065EE"/>
    <w:rsid w:val="00B11DA7"/>
    <w:rsid w:val="00B13407"/>
    <w:rsid w:val="00B14807"/>
    <w:rsid w:val="00B17BDD"/>
    <w:rsid w:val="00B20FBF"/>
    <w:rsid w:val="00B23CBE"/>
    <w:rsid w:val="00B26135"/>
    <w:rsid w:val="00B27344"/>
    <w:rsid w:val="00B37731"/>
    <w:rsid w:val="00B40678"/>
    <w:rsid w:val="00B414AB"/>
    <w:rsid w:val="00B479CB"/>
    <w:rsid w:val="00B531C6"/>
    <w:rsid w:val="00B56471"/>
    <w:rsid w:val="00B61542"/>
    <w:rsid w:val="00B61EE2"/>
    <w:rsid w:val="00B62D55"/>
    <w:rsid w:val="00B63E67"/>
    <w:rsid w:val="00B662C3"/>
    <w:rsid w:val="00B71517"/>
    <w:rsid w:val="00B742DA"/>
    <w:rsid w:val="00B77FA2"/>
    <w:rsid w:val="00B82473"/>
    <w:rsid w:val="00B83CED"/>
    <w:rsid w:val="00B83D7E"/>
    <w:rsid w:val="00B8401F"/>
    <w:rsid w:val="00B87C9F"/>
    <w:rsid w:val="00B9028A"/>
    <w:rsid w:val="00B93DA1"/>
    <w:rsid w:val="00BA150F"/>
    <w:rsid w:val="00BA1F24"/>
    <w:rsid w:val="00BA38D6"/>
    <w:rsid w:val="00BA48BB"/>
    <w:rsid w:val="00BB47E2"/>
    <w:rsid w:val="00BC443F"/>
    <w:rsid w:val="00BC579E"/>
    <w:rsid w:val="00BD1265"/>
    <w:rsid w:val="00BD3AF0"/>
    <w:rsid w:val="00BD405A"/>
    <w:rsid w:val="00BD66CC"/>
    <w:rsid w:val="00BE12F1"/>
    <w:rsid w:val="00BE272A"/>
    <w:rsid w:val="00BE3F8E"/>
    <w:rsid w:val="00BE789E"/>
    <w:rsid w:val="00BE7F05"/>
    <w:rsid w:val="00C11E9B"/>
    <w:rsid w:val="00C11F8C"/>
    <w:rsid w:val="00C2002E"/>
    <w:rsid w:val="00C231B1"/>
    <w:rsid w:val="00C24E08"/>
    <w:rsid w:val="00C303B7"/>
    <w:rsid w:val="00C30895"/>
    <w:rsid w:val="00C30D73"/>
    <w:rsid w:val="00C33255"/>
    <w:rsid w:val="00C3379F"/>
    <w:rsid w:val="00C3389D"/>
    <w:rsid w:val="00C36B43"/>
    <w:rsid w:val="00C37CAD"/>
    <w:rsid w:val="00C4020F"/>
    <w:rsid w:val="00C40A73"/>
    <w:rsid w:val="00C40D0F"/>
    <w:rsid w:val="00C42FB4"/>
    <w:rsid w:val="00C53B45"/>
    <w:rsid w:val="00C56EF3"/>
    <w:rsid w:val="00C6594A"/>
    <w:rsid w:val="00C670DF"/>
    <w:rsid w:val="00C70BBF"/>
    <w:rsid w:val="00C760EC"/>
    <w:rsid w:val="00C82A40"/>
    <w:rsid w:val="00C83676"/>
    <w:rsid w:val="00C8565B"/>
    <w:rsid w:val="00C859C1"/>
    <w:rsid w:val="00C87EFA"/>
    <w:rsid w:val="00C96212"/>
    <w:rsid w:val="00CA533B"/>
    <w:rsid w:val="00CA73C1"/>
    <w:rsid w:val="00CA79EA"/>
    <w:rsid w:val="00CB10AB"/>
    <w:rsid w:val="00CB3501"/>
    <w:rsid w:val="00CB409D"/>
    <w:rsid w:val="00CB433C"/>
    <w:rsid w:val="00CB77DA"/>
    <w:rsid w:val="00CC1CAA"/>
    <w:rsid w:val="00CC1F11"/>
    <w:rsid w:val="00CC43B3"/>
    <w:rsid w:val="00CD06DF"/>
    <w:rsid w:val="00CD0738"/>
    <w:rsid w:val="00CD0FC2"/>
    <w:rsid w:val="00CD3EED"/>
    <w:rsid w:val="00CE49F4"/>
    <w:rsid w:val="00CF231C"/>
    <w:rsid w:val="00CF67EC"/>
    <w:rsid w:val="00CF7545"/>
    <w:rsid w:val="00D01ED9"/>
    <w:rsid w:val="00D0300D"/>
    <w:rsid w:val="00D03E9D"/>
    <w:rsid w:val="00D06A12"/>
    <w:rsid w:val="00D07524"/>
    <w:rsid w:val="00D10B9A"/>
    <w:rsid w:val="00D132F1"/>
    <w:rsid w:val="00D14D54"/>
    <w:rsid w:val="00D14F54"/>
    <w:rsid w:val="00D15EBC"/>
    <w:rsid w:val="00D1671F"/>
    <w:rsid w:val="00D24BF2"/>
    <w:rsid w:val="00D279A9"/>
    <w:rsid w:val="00D308E2"/>
    <w:rsid w:val="00D31D21"/>
    <w:rsid w:val="00D32109"/>
    <w:rsid w:val="00D33797"/>
    <w:rsid w:val="00D338EC"/>
    <w:rsid w:val="00D33DCD"/>
    <w:rsid w:val="00D3497E"/>
    <w:rsid w:val="00D40088"/>
    <w:rsid w:val="00D42497"/>
    <w:rsid w:val="00D42F2B"/>
    <w:rsid w:val="00D447C0"/>
    <w:rsid w:val="00D44B55"/>
    <w:rsid w:val="00D468B5"/>
    <w:rsid w:val="00D55527"/>
    <w:rsid w:val="00D55E80"/>
    <w:rsid w:val="00D564F8"/>
    <w:rsid w:val="00D63C28"/>
    <w:rsid w:val="00D63E12"/>
    <w:rsid w:val="00D65463"/>
    <w:rsid w:val="00D705BA"/>
    <w:rsid w:val="00D752BA"/>
    <w:rsid w:val="00D75C19"/>
    <w:rsid w:val="00D75CF2"/>
    <w:rsid w:val="00D83776"/>
    <w:rsid w:val="00D858FE"/>
    <w:rsid w:val="00D863C5"/>
    <w:rsid w:val="00D8770F"/>
    <w:rsid w:val="00D90E95"/>
    <w:rsid w:val="00D947A2"/>
    <w:rsid w:val="00D97684"/>
    <w:rsid w:val="00DA4750"/>
    <w:rsid w:val="00DB0CF0"/>
    <w:rsid w:val="00DB40E5"/>
    <w:rsid w:val="00DB513F"/>
    <w:rsid w:val="00DB540D"/>
    <w:rsid w:val="00DC13F9"/>
    <w:rsid w:val="00DC1667"/>
    <w:rsid w:val="00DD0D04"/>
    <w:rsid w:val="00DD1AD1"/>
    <w:rsid w:val="00DD45E7"/>
    <w:rsid w:val="00DE0A1C"/>
    <w:rsid w:val="00DE1CB9"/>
    <w:rsid w:val="00DE20FA"/>
    <w:rsid w:val="00DE41B3"/>
    <w:rsid w:val="00DE5A15"/>
    <w:rsid w:val="00DE655A"/>
    <w:rsid w:val="00DE6F65"/>
    <w:rsid w:val="00DF2922"/>
    <w:rsid w:val="00DF60FD"/>
    <w:rsid w:val="00E00A45"/>
    <w:rsid w:val="00E03707"/>
    <w:rsid w:val="00E044D3"/>
    <w:rsid w:val="00E05093"/>
    <w:rsid w:val="00E06B5F"/>
    <w:rsid w:val="00E072DE"/>
    <w:rsid w:val="00E11D94"/>
    <w:rsid w:val="00E137B8"/>
    <w:rsid w:val="00E16E5A"/>
    <w:rsid w:val="00E21229"/>
    <w:rsid w:val="00E23150"/>
    <w:rsid w:val="00E26203"/>
    <w:rsid w:val="00E27D80"/>
    <w:rsid w:val="00E31053"/>
    <w:rsid w:val="00E337E0"/>
    <w:rsid w:val="00E33BA5"/>
    <w:rsid w:val="00E3450B"/>
    <w:rsid w:val="00E370B9"/>
    <w:rsid w:val="00E41D07"/>
    <w:rsid w:val="00E4278B"/>
    <w:rsid w:val="00E4304A"/>
    <w:rsid w:val="00E452F5"/>
    <w:rsid w:val="00E46330"/>
    <w:rsid w:val="00E51D87"/>
    <w:rsid w:val="00E52A7D"/>
    <w:rsid w:val="00E535F1"/>
    <w:rsid w:val="00E5498D"/>
    <w:rsid w:val="00E608DB"/>
    <w:rsid w:val="00E64685"/>
    <w:rsid w:val="00E678A5"/>
    <w:rsid w:val="00E67DFD"/>
    <w:rsid w:val="00E72C61"/>
    <w:rsid w:val="00E74A5C"/>
    <w:rsid w:val="00E76ECB"/>
    <w:rsid w:val="00E82A7B"/>
    <w:rsid w:val="00E86E71"/>
    <w:rsid w:val="00E8794B"/>
    <w:rsid w:val="00E9637C"/>
    <w:rsid w:val="00E96432"/>
    <w:rsid w:val="00E96535"/>
    <w:rsid w:val="00E973A5"/>
    <w:rsid w:val="00EA0526"/>
    <w:rsid w:val="00EA1774"/>
    <w:rsid w:val="00EA1FAC"/>
    <w:rsid w:val="00EB00A6"/>
    <w:rsid w:val="00EB114B"/>
    <w:rsid w:val="00EB1484"/>
    <w:rsid w:val="00EB4D2A"/>
    <w:rsid w:val="00EB6EC3"/>
    <w:rsid w:val="00EB708F"/>
    <w:rsid w:val="00EC1286"/>
    <w:rsid w:val="00EC1541"/>
    <w:rsid w:val="00EC4E10"/>
    <w:rsid w:val="00ED1BA3"/>
    <w:rsid w:val="00ED1EFF"/>
    <w:rsid w:val="00ED344A"/>
    <w:rsid w:val="00ED35A4"/>
    <w:rsid w:val="00ED7834"/>
    <w:rsid w:val="00EE5129"/>
    <w:rsid w:val="00EE5E14"/>
    <w:rsid w:val="00EE7C38"/>
    <w:rsid w:val="00EF2256"/>
    <w:rsid w:val="00EF5384"/>
    <w:rsid w:val="00EF6EF7"/>
    <w:rsid w:val="00F02153"/>
    <w:rsid w:val="00F02FC6"/>
    <w:rsid w:val="00F030FB"/>
    <w:rsid w:val="00F0410E"/>
    <w:rsid w:val="00F0599B"/>
    <w:rsid w:val="00F075E8"/>
    <w:rsid w:val="00F16A8F"/>
    <w:rsid w:val="00F30AE1"/>
    <w:rsid w:val="00F3299C"/>
    <w:rsid w:val="00F364DE"/>
    <w:rsid w:val="00F420FA"/>
    <w:rsid w:val="00F44B48"/>
    <w:rsid w:val="00F46535"/>
    <w:rsid w:val="00F47226"/>
    <w:rsid w:val="00F47FC7"/>
    <w:rsid w:val="00F50BC1"/>
    <w:rsid w:val="00F530DA"/>
    <w:rsid w:val="00F54A12"/>
    <w:rsid w:val="00F54EFC"/>
    <w:rsid w:val="00F558A9"/>
    <w:rsid w:val="00F559E5"/>
    <w:rsid w:val="00F5777D"/>
    <w:rsid w:val="00F60EE5"/>
    <w:rsid w:val="00F62DDB"/>
    <w:rsid w:val="00F64E79"/>
    <w:rsid w:val="00F67FF2"/>
    <w:rsid w:val="00F716ED"/>
    <w:rsid w:val="00F746F1"/>
    <w:rsid w:val="00F76D30"/>
    <w:rsid w:val="00F77834"/>
    <w:rsid w:val="00F8484D"/>
    <w:rsid w:val="00F84983"/>
    <w:rsid w:val="00F857D8"/>
    <w:rsid w:val="00F916B1"/>
    <w:rsid w:val="00F967BF"/>
    <w:rsid w:val="00FA13F1"/>
    <w:rsid w:val="00FA2B9E"/>
    <w:rsid w:val="00FA4483"/>
    <w:rsid w:val="00FA5104"/>
    <w:rsid w:val="00FA5CCD"/>
    <w:rsid w:val="00FA5EA0"/>
    <w:rsid w:val="00FA6216"/>
    <w:rsid w:val="00FA6F33"/>
    <w:rsid w:val="00FA7AEB"/>
    <w:rsid w:val="00FB1844"/>
    <w:rsid w:val="00FB2ADB"/>
    <w:rsid w:val="00FC1147"/>
    <w:rsid w:val="00FC18E4"/>
    <w:rsid w:val="00FC1F0D"/>
    <w:rsid w:val="00FD1ADE"/>
    <w:rsid w:val="00FD60B5"/>
    <w:rsid w:val="00FD6EB6"/>
    <w:rsid w:val="00FE00E4"/>
    <w:rsid w:val="00FE2A41"/>
    <w:rsid w:val="00FE6E8C"/>
    <w:rsid w:val="00FF0F57"/>
    <w:rsid w:val="00FF17C5"/>
    <w:rsid w:val="00FF1825"/>
    <w:rsid w:val="00FF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C00AD"/>
    <w:pPr>
      <w:spacing w:after="240" w:line="360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A51A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B12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B005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1">
    <w:name w:val="Ü1"/>
    <w:qFormat/>
    <w:rsid w:val="009B1251"/>
    <w:pPr>
      <w:numPr>
        <w:numId w:val="1"/>
      </w:numPr>
      <w:spacing w:after="240" w:line="240" w:lineRule="auto"/>
      <w:outlineLvl w:val="0"/>
    </w:pPr>
    <w:rPr>
      <w:rFonts w:ascii="Times New Roman" w:hAnsi="Times New Roman"/>
      <w:b/>
      <w:sz w:val="36"/>
    </w:rPr>
  </w:style>
  <w:style w:type="paragraph" w:customStyle="1" w:styleId="2">
    <w:name w:val="Ü2"/>
    <w:basedOn w:val="1"/>
    <w:qFormat/>
    <w:rsid w:val="009B1251"/>
    <w:pPr>
      <w:numPr>
        <w:ilvl w:val="1"/>
      </w:numPr>
      <w:spacing w:before="480"/>
      <w:contextualSpacing/>
      <w:outlineLvl w:val="1"/>
    </w:pPr>
    <w:rPr>
      <w:sz w:val="28"/>
    </w:rPr>
  </w:style>
  <w:style w:type="paragraph" w:customStyle="1" w:styleId="3">
    <w:name w:val="Ü3"/>
    <w:basedOn w:val="2"/>
    <w:qFormat/>
    <w:rsid w:val="00F67FF2"/>
    <w:pPr>
      <w:numPr>
        <w:ilvl w:val="2"/>
      </w:numPr>
      <w:spacing w:before="360" w:after="120"/>
      <w:contextualSpacing w:val="0"/>
      <w:outlineLvl w:val="2"/>
    </w:pPr>
    <w:rPr>
      <w:sz w:val="24"/>
    </w:rPr>
  </w:style>
  <w:style w:type="paragraph" w:customStyle="1" w:styleId="A1">
    <w:name w:val="A1"/>
    <w:basedOn w:val="1"/>
    <w:qFormat/>
    <w:rsid w:val="00646487"/>
    <w:pPr>
      <w:numPr>
        <w:numId w:val="2"/>
      </w:numPr>
    </w:pPr>
  </w:style>
  <w:style w:type="paragraph" w:customStyle="1" w:styleId="A2">
    <w:name w:val="A2"/>
    <w:basedOn w:val="A1"/>
    <w:qFormat/>
    <w:rsid w:val="004457A2"/>
    <w:pPr>
      <w:numPr>
        <w:ilvl w:val="1"/>
      </w:numPr>
      <w:spacing w:before="480"/>
      <w:outlineLvl w:val="1"/>
    </w:pPr>
    <w:rPr>
      <w:sz w:val="28"/>
    </w:rPr>
  </w:style>
  <w:style w:type="paragraph" w:customStyle="1" w:styleId="A3">
    <w:name w:val="A3"/>
    <w:basedOn w:val="A2"/>
    <w:qFormat/>
    <w:rsid w:val="004231C2"/>
    <w:pPr>
      <w:numPr>
        <w:ilvl w:val="2"/>
      </w:numPr>
      <w:outlineLvl w:val="2"/>
    </w:pPr>
    <w:rPr>
      <w:sz w:val="24"/>
    </w:rPr>
  </w:style>
  <w:style w:type="paragraph" w:customStyle="1" w:styleId="1ohneNummerierung">
    <w:name w:val="Ü1 ohne Nummerierung"/>
    <w:qFormat/>
    <w:rsid w:val="005F6188"/>
    <w:pPr>
      <w:spacing w:after="360" w:line="240" w:lineRule="auto"/>
      <w:outlineLvl w:val="0"/>
    </w:pPr>
    <w:rPr>
      <w:rFonts w:ascii="Times New Roman" w:hAnsi="Times New Roman"/>
      <w:b/>
      <w:sz w:val="36"/>
    </w:rPr>
  </w:style>
  <w:style w:type="numbering" w:customStyle="1" w:styleId="NummerierungNormal">
    <w:name w:val="Nummerierung Normal"/>
    <w:uiPriority w:val="99"/>
    <w:rsid w:val="00555F02"/>
    <w:pPr>
      <w:numPr>
        <w:numId w:val="1"/>
      </w:numPr>
    </w:pPr>
  </w:style>
  <w:style w:type="numbering" w:customStyle="1" w:styleId="NummerierungAnhang">
    <w:name w:val="Nummerierung Anhang"/>
    <w:uiPriority w:val="99"/>
    <w:rsid w:val="004231C2"/>
    <w:pPr>
      <w:numPr>
        <w:numId w:val="2"/>
      </w:numPr>
    </w:pPr>
  </w:style>
  <w:style w:type="paragraph" w:customStyle="1" w:styleId="normalerText">
    <w:name w:val="normaler Text"/>
    <w:link w:val="normalerTextZchn"/>
    <w:qFormat/>
    <w:rsid w:val="00F76D30"/>
    <w:pPr>
      <w:spacing w:after="240" w:line="440" w:lineRule="exact"/>
      <w:jc w:val="both"/>
    </w:pPr>
    <w:rPr>
      <w:rFonts w:ascii="Times New Roman" w:hAnsi="Times New Roman"/>
      <w:sz w:val="24"/>
    </w:rPr>
  </w:style>
  <w:style w:type="paragraph" w:styleId="StandardWeb">
    <w:name w:val="Normal (Web)"/>
    <w:basedOn w:val="Standard"/>
    <w:uiPriority w:val="99"/>
    <w:semiHidden/>
    <w:unhideWhenUsed/>
    <w:rsid w:val="00555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customStyle="1" w:styleId="Titel1">
    <w:name w:val="Titel1"/>
    <w:basedOn w:val="Standard"/>
    <w:qFormat/>
    <w:rsid w:val="005E2AC4"/>
    <w:pPr>
      <w:spacing w:after="0" w:line="240" w:lineRule="auto"/>
      <w:jc w:val="center"/>
    </w:pPr>
    <w:rPr>
      <w:rFonts w:ascii="Times New Roman" w:hAnsi="Times New Roman" w:cs="Times New Roman"/>
      <w:smallCaps/>
      <w:sz w:val="28"/>
      <w:szCs w:val="28"/>
    </w:rPr>
  </w:style>
  <w:style w:type="paragraph" w:customStyle="1" w:styleId="Titel2">
    <w:name w:val="Titel2"/>
    <w:qFormat/>
    <w:rsid w:val="00B13407"/>
    <w:pPr>
      <w:spacing w:after="0" w:line="240" w:lineRule="auto"/>
      <w:jc w:val="center"/>
    </w:pPr>
    <w:rPr>
      <w:rFonts w:ascii="Times New Roman" w:hAnsi="Times New Roman"/>
      <w:sz w:val="24"/>
    </w:rPr>
  </w:style>
  <w:style w:type="character" w:customStyle="1" w:styleId="Buchtitel1">
    <w:name w:val="Buchtitel1"/>
    <w:basedOn w:val="Absatz-Standardschriftart"/>
    <w:uiPriority w:val="33"/>
    <w:rsid w:val="00B13407"/>
    <w:rPr>
      <w:smallCaps/>
      <w:spacing w:val="5"/>
      <w:sz w:val="28"/>
      <w:szCs w:val="28"/>
    </w:rPr>
  </w:style>
  <w:style w:type="paragraph" w:styleId="Listenabsatz">
    <w:name w:val="List Paragraph"/>
    <w:basedOn w:val="Standard"/>
    <w:uiPriority w:val="34"/>
    <w:qFormat/>
    <w:rsid w:val="00FB1844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40D6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mallCaps/>
    </w:rPr>
  </w:style>
  <w:style w:type="character" w:customStyle="1" w:styleId="KopfzeileZchn">
    <w:name w:val="Kopfzeile Zchn"/>
    <w:basedOn w:val="Absatz-Standardschriftart"/>
    <w:link w:val="Kopfzeile"/>
    <w:uiPriority w:val="99"/>
    <w:rsid w:val="00640D61"/>
    <w:rPr>
      <w:rFonts w:ascii="Times New Roman" w:hAnsi="Times New Roman"/>
      <w:smallCaps/>
    </w:rPr>
  </w:style>
  <w:style w:type="paragraph" w:styleId="Fuzeile">
    <w:name w:val="footer"/>
    <w:basedOn w:val="Standard"/>
    <w:link w:val="FuzeileZchn"/>
    <w:uiPriority w:val="99"/>
    <w:unhideWhenUsed/>
    <w:rsid w:val="00B2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23CBE"/>
  </w:style>
  <w:style w:type="character" w:customStyle="1" w:styleId="berschrift1Zchn">
    <w:name w:val="Überschrift 1 Zchn"/>
    <w:basedOn w:val="Absatz-Standardschriftart"/>
    <w:link w:val="berschrift1"/>
    <w:uiPriority w:val="9"/>
    <w:rsid w:val="00A51A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TEquationSection">
    <w:name w:val="MTEquationSection"/>
    <w:basedOn w:val="Absatz-Standardschriftart"/>
    <w:rsid w:val="000915E4"/>
    <w:rPr>
      <w:vanish w:val="0"/>
      <w:color w:val="FF0000"/>
    </w:rPr>
  </w:style>
  <w:style w:type="paragraph" w:customStyle="1" w:styleId="MTDisplayEquation">
    <w:name w:val="MTDisplayEquation"/>
    <w:basedOn w:val="normalerText"/>
    <w:next w:val="Standard"/>
    <w:link w:val="MTDisplayEquationZchn"/>
    <w:rsid w:val="00C33255"/>
    <w:pPr>
      <w:tabs>
        <w:tab w:val="center" w:pos="4540"/>
        <w:tab w:val="right" w:pos="9080"/>
      </w:tabs>
      <w:spacing w:before="120" w:line="440" w:lineRule="atLeast"/>
    </w:pPr>
  </w:style>
  <w:style w:type="character" w:customStyle="1" w:styleId="normalerTextZchn">
    <w:name w:val="normaler Text Zchn"/>
    <w:basedOn w:val="Absatz-Standardschriftart"/>
    <w:link w:val="normalerText"/>
    <w:rsid w:val="00F76D30"/>
    <w:rPr>
      <w:rFonts w:ascii="Times New Roman" w:hAnsi="Times New Roman"/>
      <w:sz w:val="24"/>
    </w:rPr>
  </w:style>
  <w:style w:type="character" w:customStyle="1" w:styleId="MTDisplayEquationZchn">
    <w:name w:val="MTDisplayEquation Zchn"/>
    <w:basedOn w:val="normalerTextZchn"/>
    <w:link w:val="MTDisplayEquation"/>
    <w:rsid w:val="00C33255"/>
    <w:rPr>
      <w:rFonts w:ascii="Times New Roman" w:hAnsi="Times New Roman"/>
      <w:sz w:val="24"/>
    </w:rPr>
  </w:style>
  <w:style w:type="character" w:styleId="Platzhaltertext">
    <w:name w:val="Placeholder Text"/>
    <w:basedOn w:val="Absatz-Standardschriftart"/>
    <w:uiPriority w:val="99"/>
    <w:semiHidden/>
    <w:rsid w:val="001F1F57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1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1F57"/>
    <w:rPr>
      <w:rFonts w:ascii="Tahoma" w:hAnsi="Tahoma" w:cs="Tahoma"/>
      <w:sz w:val="16"/>
      <w:szCs w:val="16"/>
    </w:rPr>
  </w:style>
  <w:style w:type="paragraph" w:customStyle="1" w:styleId="tiefgestellt">
    <w:name w:val="tiefgestellt"/>
    <w:basedOn w:val="normalerText"/>
    <w:link w:val="tiefgestelltZchn"/>
    <w:qFormat/>
    <w:rsid w:val="002B5625"/>
    <w:rPr>
      <w:position w:val="-5"/>
      <w:vertAlign w:val="subscript"/>
    </w:rPr>
  </w:style>
  <w:style w:type="character" w:customStyle="1" w:styleId="tiefgestelltZchn">
    <w:name w:val="tiefgestellt Zchn"/>
    <w:basedOn w:val="Absatz-Standardschriftart"/>
    <w:link w:val="tiefgestellt"/>
    <w:rsid w:val="002B5625"/>
    <w:rPr>
      <w:rFonts w:ascii="Times New Roman" w:hAnsi="Times New Roman"/>
      <w:position w:val="-5"/>
      <w:sz w:val="24"/>
      <w:vertAlign w:val="subscript"/>
    </w:rPr>
  </w:style>
  <w:style w:type="paragraph" w:styleId="Beschriftung">
    <w:name w:val="caption"/>
    <w:basedOn w:val="Standard"/>
    <w:next w:val="Standard"/>
    <w:uiPriority w:val="35"/>
    <w:unhideWhenUsed/>
    <w:qFormat/>
    <w:rsid w:val="003B584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9C4809"/>
    <w:rPr>
      <w:color w:val="0000FF" w:themeColor="hyperlink"/>
      <w:u w:val="single"/>
    </w:rPr>
  </w:style>
  <w:style w:type="character" w:customStyle="1" w:styleId="postbody">
    <w:name w:val="postbody"/>
    <w:basedOn w:val="Absatz-Standardschriftart"/>
    <w:rsid w:val="00DC1667"/>
  </w:style>
  <w:style w:type="character" w:customStyle="1" w:styleId="berschrift3Zchn">
    <w:name w:val="Überschrift 3 Zchn"/>
    <w:basedOn w:val="Absatz-Standardschriftart"/>
    <w:link w:val="berschrift3"/>
    <w:uiPriority w:val="9"/>
    <w:rsid w:val="00B005E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ochgestellt">
    <w:name w:val="hochgestellt"/>
    <w:basedOn w:val="tiefgestelltZchn"/>
    <w:uiPriority w:val="1"/>
    <w:qFormat/>
    <w:rsid w:val="00EB6EC3"/>
    <w:rPr>
      <w:rFonts w:ascii="Times New Roman" w:hAnsi="Times New Roman"/>
      <w:color w:val="000000" w:themeColor="text1"/>
      <w:position w:val="5"/>
      <w:sz w:val="24"/>
      <w:vertAlign w:val="superscript"/>
      <w:lang w:val="en-GB"/>
    </w:rPr>
  </w:style>
  <w:style w:type="paragraph" w:customStyle="1" w:styleId="Bildunterschrift">
    <w:name w:val="Bildunterschrift"/>
    <w:basedOn w:val="normalerText"/>
    <w:qFormat/>
    <w:rsid w:val="00E337E0"/>
    <w:pPr>
      <w:spacing w:line="320" w:lineRule="exact"/>
    </w:pPr>
    <w:rPr>
      <w:sz w:val="20"/>
    </w:rPr>
  </w:style>
  <w:style w:type="character" w:customStyle="1" w:styleId="tiefgestelltbildunterschrift">
    <w:name w:val="tiefgestellt bildunterschrift"/>
    <w:basedOn w:val="tiefgestelltZchn"/>
    <w:uiPriority w:val="1"/>
    <w:qFormat/>
    <w:rsid w:val="0001181B"/>
    <w:rPr>
      <w:rFonts w:ascii="Times New Roman" w:hAnsi="Times New Roman"/>
      <w:position w:val="-5"/>
      <w:sz w:val="20"/>
      <w:vertAlign w:val="subscript"/>
      <w:lang w:val="en-GB"/>
    </w:rPr>
  </w:style>
  <w:style w:type="paragraph" w:styleId="Verzeichnis1">
    <w:name w:val="toc 1"/>
    <w:basedOn w:val="Standard"/>
    <w:next w:val="Standard"/>
    <w:autoRedefine/>
    <w:uiPriority w:val="39"/>
    <w:unhideWhenUsed/>
    <w:rsid w:val="00F558A9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F558A9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unhideWhenUsed/>
    <w:rsid w:val="00F558A9"/>
    <w:pPr>
      <w:spacing w:after="100"/>
      <w:ind w:left="440"/>
    </w:pPr>
  </w:style>
  <w:style w:type="table" w:styleId="Tabellenraster">
    <w:name w:val="Table Grid"/>
    <w:basedOn w:val="NormaleTabelle"/>
    <w:uiPriority w:val="59"/>
    <w:rsid w:val="001C01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le">
    <w:name w:val="Tabelle"/>
    <w:qFormat/>
    <w:rsid w:val="009178B9"/>
    <w:pPr>
      <w:spacing w:line="240" w:lineRule="auto"/>
    </w:pPr>
    <w:rPr>
      <w:rFonts w:ascii="Times New Roman" w:hAnsi="Times New Roman"/>
      <w:sz w:val="24"/>
      <w:lang w:val="en-GB"/>
    </w:rPr>
  </w:style>
  <w:style w:type="paragraph" w:customStyle="1" w:styleId="Tabellenberschrift">
    <w:name w:val="Tabellenüberschrift"/>
    <w:basedOn w:val="Bildunterschrift"/>
    <w:qFormat/>
    <w:rsid w:val="004941A1"/>
    <w:pPr>
      <w:spacing w:before="360" w:after="20"/>
    </w:pPr>
    <w:rPr>
      <w:b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B12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menclature">
    <w:name w:val="Nomenclature"/>
    <w:qFormat/>
    <w:rsid w:val="00C36B43"/>
    <w:pPr>
      <w:spacing w:after="120" w:line="320" w:lineRule="exact"/>
    </w:pPr>
    <w:rPr>
      <w:rFonts w:ascii="Times New Roman" w:hAnsi="Times New Roman"/>
      <w:sz w:val="24"/>
      <w:lang w:val="en-GB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AA1724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AA1724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AA1724"/>
    <w:rPr>
      <w:vertAlign w:val="superscript"/>
    </w:rPr>
  </w:style>
  <w:style w:type="paragraph" w:customStyle="1" w:styleId="Bild">
    <w:name w:val="Bild"/>
    <w:qFormat/>
    <w:rsid w:val="00540B3A"/>
    <w:pPr>
      <w:keepNext/>
      <w:spacing w:before="120" w:after="120" w:line="240" w:lineRule="auto"/>
      <w:jc w:val="center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C00AD"/>
    <w:pPr>
      <w:spacing w:after="240" w:line="360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A51A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B12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B005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1">
    <w:name w:val="Ü1"/>
    <w:qFormat/>
    <w:rsid w:val="009B1251"/>
    <w:pPr>
      <w:numPr>
        <w:numId w:val="1"/>
      </w:numPr>
      <w:spacing w:after="240" w:line="240" w:lineRule="auto"/>
      <w:outlineLvl w:val="0"/>
    </w:pPr>
    <w:rPr>
      <w:rFonts w:ascii="Times New Roman" w:hAnsi="Times New Roman"/>
      <w:b/>
      <w:sz w:val="36"/>
    </w:rPr>
  </w:style>
  <w:style w:type="paragraph" w:customStyle="1" w:styleId="2">
    <w:name w:val="Ü2"/>
    <w:basedOn w:val="1"/>
    <w:qFormat/>
    <w:rsid w:val="009B1251"/>
    <w:pPr>
      <w:numPr>
        <w:ilvl w:val="1"/>
      </w:numPr>
      <w:spacing w:before="480"/>
      <w:contextualSpacing/>
      <w:outlineLvl w:val="1"/>
    </w:pPr>
    <w:rPr>
      <w:sz w:val="28"/>
    </w:rPr>
  </w:style>
  <w:style w:type="paragraph" w:customStyle="1" w:styleId="3">
    <w:name w:val="Ü3"/>
    <w:basedOn w:val="2"/>
    <w:qFormat/>
    <w:rsid w:val="00F67FF2"/>
    <w:pPr>
      <w:numPr>
        <w:ilvl w:val="2"/>
      </w:numPr>
      <w:spacing w:before="360" w:after="120"/>
      <w:contextualSpacing w:val="0"/>
      <w:outlineLvl w:val="2"/>
    </w:pPr>
    <w:rPr>
      <w:sz w:val="24"/>
    </w:rPr>
  </w:style>
  <w:style w:type="paragraph" w:customStyle="1" w:styleId="A1">
    <w:name w:val="A1"/>
    <w:basedOn w:val="1"/>
    <w:qFormat/>
    <w:rsid w:val="00646487"/>
    <w:pPr>
      <w:numPr>
        <w:numId w:val="2"/>
      </w:numPr>
    </w:pPr>
  </w:style>
  <w:style w:type="paragraph" w:customStyle="1" w:styleId="A2">
    <w:name w:val="A2"/>
    <w:basedOn w:val="A1"/>
    <w:qFormat/>
    <w:rsid w:val="004457A2"/>
    <w:pPr>
      <w:numPr>
        <w:ilvl w:val="1"/>
      </w:numPr>
      <w:spacing w:before="480"/>
      <w:outlineLvl w:val="1"/>
    </w:pPr>
    <w:rPr>
      <w:sz w:val="28"/>
    </w:rPr>
  </w:style>
  <w:style w:type="paragraph" w:customStyle="1" w:styleId="A3">
    <w:name w:val="A3"/>
    <w:basedOn w:val="A2"/>
    <w:qFormat/>
    <w:rsid w:val="004231C2"/>
    <w:pPr>
      <w:numPr>
        <w:ilvl w:val="2"/>
      </w:numPr>
      <w:outlineLvl w:val="2"/>
    </w:pPr>
    <w:rPr>
      <w:sz w:val="24"/>
    </w:rPr>
  </w:style>
  <w:style w:type="paragraph" w:customStyle="1" w:styleId="1ohneNummerierung">
    <w:name w:val="Ü1 ohne Nummerierung"/>
    <w:qFormat/>
    <w:rsid w:val="005F6188"/>
    <w:pPr>
      <w:spacing w:after="360" w:line="240" w:lineRule="auto"/>
      <w:outlineLvl w:val="0"/>
    </w:pPr>
    <w:rPr>
      <w:rFonts w:ascii="Times New Roman" w:hAnsi="Times New Roman"/>
      <w:b/>
      <w:sz w:val="36"/>
    </w:rPr>
  </w:style>
  <w:style w:type="numbering" w:customStyle="1" w:styleId="NummerierungNormal">
    <w:name w:val="Nummerierung Normal"/>
    <w:uiPriority w:val="99"/>
    <w:rsid w:val="00555F02"/>
    <w:pPr>
      <w:numPr>
        <w:numId w:val="1"/>
      </w:numPr>
    </w:pPr>
  </w:style>
  <w:style w:type="numbering" w:customStyle="1" w:styleId="NummerierungAnhang">
    <w:name w:val="Nummerierung Anhang"/>
    <w:uiPriority w:val="99"/>
    <w:rsid w:val="004231C2"/>
    <w:pPr>
      <w:numPr>
        <w:numId w:val="2"/>
      </w:numPr>
    </w:pPr>
  </w:style>
  <w:style w:type="paragraph" w:customStyle="1" w:styleId="normalerText">
    <w:name w:val="normaler Text"/>
    <w:link w:val="normalerTextZchn"/>
    <w:qFormat/>
    <w:rsid w:val="00F76D30"/>
    <w:pPr>
      <w:spacing w:after="240" w:line="440" w:lineRule="exact"/>
      <w:jc w:val="both"/>
    </w:pPr>
    <w:rPr>
      <w:rFonts w:ascii="Times New Roman" w:hAnsi="Times New Roman"/>
      <w:sz w:val="24"/>
    </w:rPr>
  </w:style>
  <w:style w:type="paragraph" w:styleId="StandardWeb">
    <w:name w:val="Normal (Web)"/>
    <w:basedOn w:val="Standard"/>
    <w:uiPriority w:val="99"/>
    <w:semiHidden/>
    <w:unhideWhenUsed/>
    <w:rsid w:val="00555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customStyle="1" w:styleId="Titel1">
    <w:name w:val="Titel1"/>
    <w:basedOn w:val="Standard"/>
    <w:qFormat/>
    <w:rsid w:val="005E2AC4"/>
    <w:pPr>
      <w:spacing w:after="0" w:line="240" w:lineRule="auto"/>
      <w:jc w:val="center"/>
    </w:pPr>
    <w:rPr>
      <w:rFonts w:ascii="Times New Roman" w:hAnsi="Times New Roman" w:cs="Times New Roman"/>
      <w:smallCaps/>
      <w:sz w:val="28"/>
      <w:szCs w:val="28"/>
    </w:rPr>
  </w:style>
  <w:style w:type="paragraph" w:customStyle="1" w:styleId="Titel2">
    <w:name w:val="Titel2"/>
    <w:qFormat/>
    <w:rsid w:val="00B13407"/>
    <w:pPr>
      <w:spacing w:after="0" w:line="240" w:lineRule="auto"/>
      <w:jc w:val="center"/>
    </w:pPr>
    <w:rPr>
      <w:rFonts w:ascii="Times New Roman" w:hAnsi="Times New Roman"/>
      <w:sz w:val="24"/>
    </w:rPr>
  </w:style>
  <w:style w:type="character" w:customStyle="1" w:styleId="Buchtitel1">
    <w:name w:val="Buchtitel1"/>
    <w:basedOn w:val="Absatz-Standardschriftart"/>
    <w:uiPriority w:val="33"/>
    <w:rsid w:val="00B13407"/>
    <w:rPr>
      <w:smallCaps/>
      <w:spacing w:val="5"/>
      <w:sz w:val="28"/>
      <w:szCs w:val="28"/>
    </w:rPr>
  </w:style>
  <w:style w:type="paragraph" w:styleId="Listenabsatz">
    <w:name w:val="List Paragraph"/>
    <w:basedOn w:val="Standard"/>
    <w:uiPriority w:val="34"/>
    <w:qFormat/>
    <w:rsid w:val="00FB1844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40D6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mallCaps/>
    </w:rPr>
  </w:style>
  <w:style w:type="character" w:customStyle="1" w:styleId="KopfzeileZchn">
    <w:name w:val="Kopfzeile Zchn"/>
    <w:basedOn w:val="Absatz-Standardschriftart"/>
    <w:link w:val="Kopfzeile"/>
    <w:uiPriority w:val="99"/>
    <w:rsid w:val="00640D61"/>
    <w:rPr>
      <w:rFonts w:ascii="Times New Roman" w:hAnsi="Times New Roman"/>
      <w:smallCaps/>
    </w:rPr>
  </w:style>
  <w:style w:type="paragraph" w:styleId="Fuzeile">
    <w:name w:val="footer"/>
    <w:basedOn w:val="Standard"/>
    <w:link w:val="FuzeileZchn"/>
    <w:uiPriority w:val="99"/>
    <w:unhideWhenUsed/>
    <w:rsid w:val="00B2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23CBE"/>
  </w:style>
  <w:style w:type="character" w:customStyle="1" w:styleId="berschrift1Zchn">
    <w:name w:val="Überschrift 1 Zchn"/>
    <w:basedOn w:val="Absatz-Standardschriftart"/>
    <w:link w:val="berschrift1"/>
    <w:uiPriority w:val="9"/>
    <w:rsid w:val="00A51A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TEquationSection">
    <w:name w:val="MTEquationSection"/>
    <w:basedOn w:val="Absatz-Standardschriftart"/>
    <w:rsid w:val="000915E4"/>
    <w:rPr>
      <w:vanish w:val="0"/>
      <w:color w:val="FF0000"/>
    </w:rPr>
  </w:style>
  <w:style w:type="paragraph" w:customStyle="1" w:styleId="MTDisplayEquation">
    <w:name w:val="MTDisplayEquation"/>
    <w:basedOn w:val="normalerText"/>
    <w:next w:val="Standard"/>
    <w:link w:val="MTDisplayEquationZchn"/>
    <w:rsid w:val="00C33255"/>
    <w:pPr>
      <w:tabs>
        <w:tab w:val="center" w:pos="4540"/>
        <w:tab w:val="right" w:pos="9080"/>
      </w:tabs>
      <w:spacing w:before="120" w:line="440" w:lineRule="atLeast"/>
    </w:pPr>
  </w:style>
  <w:style w:type="character" w:customStyle="1" w:styleId="normalerTextZchn">
    <w:name w:val="normaler Text Zchn"/>
    <w:basedOn w:val="Absatz-Standardschriftart"/>
    <w:link w:val="normalerText"/>
    <w:rsid w:val="00F76D30"/>
    <w:rPr>
      <w:rFonts w:ascii="Times New Roman" w:hAnsi="Times New Roman"/>
      <w:sz w:val="24"/>
    </w:rPr>
  </w:style>
  <w:style w:type="character" w:customStyle="1" w:styleId="MTDisplayEquationZchn">
    <w:name w:val="MTDisplayEquation Zchn"/>
    <w:basedOn w:val="normalerTextZchn"/>
    <w:link w:val="MTDisplayEquation"/>
    <w:rsid w:val="00C33255"/>
    <w:rPr>
      <w:rFonts w:ascii="Times New Roman" w:hAnsi="Times New Roman"/>
      <w:sz w:val="24"/>
    </w:rPr>
  </w:style>
  <w:style w:type="character" w:styleId="Platzhaltertext">
    <w:name w:val="Placeholder Text"/>
    <w:basedOn w:val="Absatz-Standardschriftart"/>
    <w:uiPriority w:val="99"/>
    <w:semiHidden/>
    <w:rsid w:val="001F1F57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1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1F57"/>
    <w:rPr>
      <w:rFonts w:ascii="Tahoma" w:hAnsi="Tahoma" w:cs="Tahoma"/>
      <w:sz w:val="16"/>
      <w:szCs w:val="16"/>
    </w:rPr>
  </w:style>
  <w:style w:type="paragraph" w:customStyle="1" w:styleId="tiefgestellt">
    <w:name w:val="tiefgestellt"/>
    <w:basedOn w:val="normalerText"/>
    <w:link w:val="tiefgestelltZchn"/>
    <w:qFormat/>
    <w:rsid w:val="002B5625"/>
    <w:rPr>
      <w:position w:val="-5"/>
      <w:vertAlign w:val="subscript"/>
    </w:rPr>
  </w:style>
  <w:style w:type="character" w:customStyle="1" w:styleId="tiefgestelltZchn">
    <w:name w:val="tiefgestellt Zchn"/>
    <w:basedOn w:val="Absatz-Standardschriftart"/>
    <w:link w:val="tiefgestellt"/>
    <w:rsid w:val="002B5625"/>
    <w:rPr>
      <w:rFonts w:ascii="Times New Roman" w:hAnsi="Times New Roman"/>
      <w:position w:val="-5"/>
      <w:sz w:val="24"/>
      <w:vertAlign w:val="subscript"/>
    </w:rPr>
  </w:style>
  <w:style w:type="paragraph" w:styleId="Beschriftung">
    <w:name w:val="caption"/>
    <w:basedOn w:val="Standard"/>
    <w:next w:val="Standard"/>
    <w:uiPriority w:val="35"/>
    <w:unhideWhenUsed/>
    <w:qFormat/>
    <w:rsid w:val="003B584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9C4809"/>
    <w:rPr>
      <w:color w:val="0000FF" w:themeColor="hyperlink"/>
      <w:u w:val="single"/>
    </w:rPr>
  </w:style>
  <w:style w:type="character" w:customStyle="1" w:styleId="postbody">
    <w:name w:val="postbody"/>
    <w:basedOn w:val="Absatz-Standardschriftart"/>
    <w:rsid w:val="00DC1667"/>
  </w:style>
  <w:style w:type="character" w:customStyle="1" w:styleId="berschrift3Zchn">
    <w:name w:val="Überschrift 3 Zchn"/>
    <w:basedOn w:val="Absatz-Standardschriftart"/>
    <w:link w:val="berschrift3"/>
    <w:uiPriority w:val="9"/>
    <w:rsid w:val="00B005E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ochgestellt">
    <w:name w:val="hochgestellt"/>
    <w:basedOn w:val="tiefgestelltZchn"/>
    <w:uiPriority w:val="1"/>
    <w:qFormat/>
    <w:rsid w:val="00EB6EC3"/>
    <w:rPr>
      <w:rFonts w:ascii="Times New Roman" w:hAnsi="Times New Roman"/>
      <w:color w:val="000000" w:themeColor="text1"/>
      <w:position w:val="5"/>
      <w:sz w:val="24"/>
      <w:vertAlign w:val="superscript"/>
      <w:lang w:val="en-GB"/>
    </w:rPr>
  </w:style>
  <w:style w:type="paragraph" w:customStyle="1" w:styleId="Bildunterschrift">
    <w:name w:val="Bildunterschrift"/>
    <w:basedOn w:val="normalerText"/>
    <w:qFormat/>
    <w:rsid w:val="00E337E0"/>
    <w:pPr>
      <w:spacing w:line="320" w:lineRule="exact"/>
    </w:pPr>
    <w:rPr>
      <w:sz w:val="20"/>
    </w:rPr>
  </w:style>
  <w:style w:type="character" w:customStyle="1" w:styleId="tiefgestelltbildunterschrift">
    <w:name w:val="tiefgestellt bildunterschrift"/>
    <w:basedOn w:val="tiefgestelltZchn"/>
    <w:uiPriority w:val="1"/>
    <w:qFormat/>
    <w:rsid w:val="0001181B"/>
    <w:rPr>
      <w:rFonts w:ascii="Times New Roman" w:hAnsi="Times New Roman"/>
      <w:position w:val="-5"/>
      <w:sz w:val="20"/>
      <w:vertAlign w:val="subscript"/>
      <w:lang w:val="en-GB"/>
    </w:rPr>
  </w:style>
  <w:style w:type="paragraph" w:styleId="Verzeichnis1">
    <w:name w:val="toc 1"/>
    <w:basedOn w:val="Standard"/>
    <w:next w:val="Standard"/>
    <w:autoRedefine/>
    <w:uiPriority w:val="39"/>
    <w:unhideWhenUsed/>
    <w:rsid w:val="00F558A9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F558A9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unhideWhenUsed/>
    <w:rsid w:val="00F558A9"/>
    <w:pPr>
      <w:spacing w:after="100"/>
      <w:ind w:left="440"/>
    </w:pPr>
  </w:style>
  <w:style w:type="table" w:styleId="Tabellenraster">
    <w:name w:val="Table Grid"/>
    <w:basedOn w:val="NormaleTabelle"/>
    <w:uiPriority w:val="59"/>
    <w:rsid w:val="001C01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le">
    <w:name w:val="Tabelle"/>
    <w:qFormat/>
    <w:rsid w:val="009178B9"/>
    <w:pPr>
      <w:spacing w:line="240" w:lineRule="auto"/>
    </w:pPr>
    <w:rPr>
      <w:rFonts w:ascii="Times New Roman" w:hAnsi="Times New Roman"/>
      <w:sz w:val="24"/>
      <w:lang w:val="en-GB"/>
    </w:rPr>
  </w:style>
  <w:style w:type="paragraph" w:customStyle="1" w:styleId="Tabellenberschrift">
    <w:name w:val="Tabellenüberschrift"/>
    <w:basedOn w:val="Bildunterschrift"/>
    <w:qFormat/>
    <w:rsid w:val="004941A1"/>
    <w:pPr>
      <w:spacing w:before="360" w:after="20"/>
    </w:pPr>
    <w:rPr>
      <w:b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B12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menclature">
    <w:name w:val="Nomenclature"/>
    <w:qFormat/>
    <w:rsid w:val="00C36B43"/>
    <w:pPr>
      <w:spacing w:after="120" w:line="320" w:lineRule="exact"/>
    </w:pPr>
    <w:rPr>
      <w:rFonts w:ascii="Times New Roman" w:hAnsi="Times New Roman"/>
      <w:sz w:val="24"/>
      <w:lang w:val="en-GB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AA1724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AA1724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AA1724"/>
    <w:rPr>
      <w:vertAlign w:val="superscript"/>
    </w:rPr>
  </w:style>
  <w:style w:type="paragraph" w:customStyle="1" w:styleId="Bild">
    <w:name w:val="Bild"/>
    <w:qFormat/>
    <w:rsid w:val="00540B3A"/>
    <w:pPr>
      <w:keepNext/>
      <w:spacing w:before="120" w:after="120" w:line="240" w:lineRule="auto"/>
      <w:jc w:val="center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hi-tech.mail.ru/news/lg-l80.html?utm_source=dlvr.it&amp;utm_medium=twitter" TargetMode="External"/><Relationship Id="rId18" Type="http://schemas.openxmlformats.org/officeDocument/2006/relationships/hyperlink" Target="http://hi-tech.mail.ru/news/lg-l80.html?utm_source=dlvr.it&amp;utm_medium=twitter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computerbase.de/thema/android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computerbase.de/2013-06/snapdragon-200-reihe-fuer-guenstige-smartphones/" TargetMode="External"/><Relationship Id="rId17" Type="http://schemas.openxmlformats.org/officeDocument/2006/relationships/image" Target="media/image1.jpeg"/><Relationship Id="rId25" Type="http://schemas.openxmlformats.org/officeDocument/2006/relationships/hyperlink" Target="http://www.computerbase.de/thema/android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mputerbase.de/thema/android/" TargetMode="External"/><Relationship Id="rId20" Type="http://schemas.openxmlformats.org/officeDocument/2006/relationships/hyperlink" Target="http://hi-tech.mail.ru/news/lg-l80.html?utm_source=dlvr.it&amp;utm_medium=twitte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mputerbase.de/2014-02/lg-l40-l70-und-l90-mit-kitkat-auf-3.5-bis-4.7-zoll/" TargetMode="External"/><Relationship Id="rId24" Type="http://schemas.openxmlformats.org/officeDocument/2006/relationships/hyperlink" Target="http://hi-tech.mail.ru/news/lg-l80.html?utm_source=dlvr.it&amp;utm_medium=twitter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hi-tech.mail.ru/news/lg-l80.html?utm_source=dlvr.it&amp;utm_medium=twitter" TargetMode="External"/><Relationship Id="rId23" Type="http://schemas.openxmlformats.org/officeDocument/2006/relationships/hyperlink" Target="http://www.computerbase.de/thema/android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computerbase.de/thema/mwc-2014/" TargetMode="External"/><Relationship Id="rId19" Type="http://schemas.openxmlformats.org/officeDocument/2006/relationships/hyperlink" Target="http://www.computerbase.de/thema/android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mputerbase.de/thema/lg/" TargetMode="External"/><Relationship Id="rId14" Type="http://schemas.openxmlformats.org/officeDocument/2006/relationships/hyperlink" Target="http://www.computerbase.de/thema/android/" TargetMode="External"/><Relationship Id="rId22" Type="http://schemas.openxmlformats.org/officeDocument/2006/relationships/hyperlink" Target="http://hi-tech.mail.ru/news/lg-l80.html?utm_source=dlvr.it&amp;utm_medium=twitter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A34A3-938C-49AE-92B7-B92E2CF9F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623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 Stucker</dc:creator>
  <cp:lastModifiedBy>Fabian Stucker</cp:lastModifiedBy>
  <cp:revision>2</cp:revision>
  <cp:lastPrinted>2014-04-28T07:50:00Z</cp:lastPrinted>
  <dcterms:created xsi:type="dcterms:W3CDTF">2014-04-28T11:25:00Z</dcterms:created>
  <dcterms:modified xsi:type="dcterms:W3CDTF">2014-04-28T11:25:00Z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  <property fmtid="{D5CDD505-2E9C-101B-9397-08002B2CF9AE}" pid="4" name="MTEqnNumsOnRight">
    <vt:bool>true</vt:bool>
  </property>
  <property fmtid="{D5CDD505-2E9C-101B-9397-08002B2CF9AE}" pid="5" name="MTEquationSection">
    <vt:lpwstr>1</vt:lpwstr>
  </property>
</Properties>
</file>